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CE5" w:rsidRPr="00490FB4" w:rsidRDefault="00984CE5" w:rsidP="002D7BD7">
      <w:pPr>
        <w:jc w:val="both"/>
        <w:rPr>
          <w:rStyle w:val="Gl"/>
          <w:rFonts w:cstheme="minorHAnsi"/>
          <w:b w:val="0"/>
          <w:bCs w:val="0"/>
          <w:color w:val="000000" w:themeColor="text1"/>
          <w:shd w:val="clear" w:color="auto" w:fill="FFFFFF"/>
        </w:rPr>
      </w:pPr>
      <w:bookmarkStart w:id="0" w:name="_Hlk43280542"/>
      <w:bookmarkStart w:id="1" w:name="_GoBack"/>
      <w:bookmarkEnd w:id="1"/>
      <w:r w:rsidRPr="00490FB4">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00583AED" w:rsidRPr="00490FB4">
        <w:rPr>
          <w:rStyle w:val="Gl"/>
          <w:rFonts w:cstheme="minorHAnsi"/>
          <w:color w:val="000000" w:themeColor="text1"/>
          <w:shd w:val="clear" w:color="auto" w:fill="FFFFFF"/>
        </w:rPr>
        <w:t>Eskişehir Osmangazi</w:t>
      </w:r>
      <w:r w:rsidRPr="00490FB4">
        <w:rPr>
          <w:rStyle w:val="Gl"/>
          <w:rFonts w:cstheme="minorHAnsi"/>
          <w:color w:val="000000" w:themeColor="text1"/>
          <w:shd w:val="clear" w:color="auto" w:fill="FFFFFF"/>
        </w:rPr>
        <w:t xml:space="preserve"> Üniversitesi</w:t>
      </w:r>
      <w:r w:rsidRPr="00490FB4">
        <w:rPr>
          <w:rStyle w:val="Gl"/>
          <w:rFonts w:cstheme="minorHAnsi"/>
          <w:b w:val="0"/>
          <w:bCs w:val="0"/>
          <w:color w:val="000000" w:themeColor="text1"/>
          <w:shd w:val="clear" w:color="auto" w:fill="FFFFFF"/>
        </w:rPr>
        <w:t xml:space="preserve"> </w:t>
      </w:r>
      <w:r w:rsidRPr="00490FB4">
        <w:rPr>
          <w:rFonts w:cstheme="minorHAnsi"/>
        </w:rPr>
        <w:t xml:space="preserve">(bundan böyle </w:t>
      </w:r>
      <w:r w:rsidRPr="00490FB4">
        <w:rPr>
          <w:rFonts w:cstheme="minorHAnsi"/>
          <w:b/>
          <w:bCs/>
        </w:rPr>
        <w:t>“</w:t>
      </w:r>
      <w:r w:rsidR="000D3850" w:rsidRPr="00490FB4">
        <w:rPr>
          <w:rFonts w:cstheme="minorHAnsi"/>
          <w:b/>
          <w:bCs/>
        </w:rPr>
        <w:t>ÜNİVERSİTE’</w:t>
      </w:r>
      <w:r w:rsidRPr="00490FB4">
        <w:rPr>
          <w:rFonts w:cstheme="minorHAnsi"/>
          <w:b/>
          <w:bCs/>
        </w:rPr>
        <w:t>’</w:t>
      </w:r>
      <w:r w:rsidRPr="00490FB4">
        <w:rPr>
          <w:rFonts w:cstheme="minorHAnsi"/>
          <w:b/>
          <w:bCs/>
          <w:color w:val="000000" w:themeColor="text1"/>
        </w:rPr>
        <w:t xml:space="preserve"> </w:t>
      </w:r>
      <w:r w:rsidRPr="00490FB4">
        <w:rPr>
          <w:rFonts w:cstheme="minorHAnsi"/>
          <w:color w:val="000000" w:themeColor="text1"/>
        </w:rPr>
        <w:t xml:space="preserve">olarak </w:t>
      </w:r>
      <w:r w:rsidRPr="00490FB4">
        <w:rPr>
          <w:rStyle w:val="Gl"/>
          <w:rFonts w:cstheme="minorHAnsi"/>
          <w:b w:val="0"/>
          <w:bCs w:val="0"/>
          <w:color w:val="000000" w:themeColor="text1"/>
          <w:shd w:val="clear" w:color="auto" w:fill="FFFFFF"/>
        </w:rPr>
        <w:t xml:space="preserve">ifade edilecektir) sizinle ilgili kişisel verileri işlemesi sebebiyle veri sorumlusudur. </w:t>
      </w:r>
      <w:r w:rsidR="00F57A8A" w:rsidRPr="00490FB4">
        <w:rPr>
          <w:rStyle w:val="Gl"/>
          <w:rFonts w:cstheme="minorHAnsi"/>
          <w:b w:val="0"/>
          <w:bCs w:val="0"/>
          <w:color w:val="000000" w:themeColor="text1"/>
          <w:shd w:val="clear" w:color="auto" w:fill="FFFFFF"/>
        </w:rPr>
        <w:t xml:space="preserve">İlgili </w:t>
      </w:r>
      <w:r w:rsidRPr="00490FB4">
        <w:rPr>
          <w:rStyle w:val="Gl"/>
          <w:rFonts w:cstheme="minorHAnsi"/>
          <w:b w:val="0"/>
          <w:bCs w:val="0"/>
          <w:color w:val="000000" w:themeColor="text1"/>
          <w:shd w:val="clear" w:color="auto" w:fill="FFFFFF"/>
        </w:rPr>
        <w:t xml:space="preserve">kişi olarak sizlerin kişisel verilerinizi aşağıda izah edildiği surette ve mevzuat tarafından emredilen sınırlar çerçevesinde işlemekteyiz. </w:t>
      </w:r>
    </w:p>
    <w:p w:rsidR="00984CE5" w:rsidRPr="00490FB4" w:rsidRDefault="00984CE5" w:rsidP="009A6BCF">
      <w:pPr>
        <w:jc w:val="both"/>
        <w:rPr>
          <w:rStyle w:val="Gl"/>
          <w:rFonts w:cstheme="minorHAnsi"/>
          <w:b w:val="0"/>
          <w:bCs w:val="0"/>
          <w:color w:val="000000" w:themeColor="text1"/>
          <w:shd w:val="clear" w:color="auto" w:fill="FFFFFF"/>
        </w:rPr>
      </w:pPr>
      <w:r w:rsidRPr="00490FB4">
        <w:rPr>
          <w:rStyle w:val="Gl"/>
          <w:rFonts w:cstheme="minorHAnsi"/>
          <w:b w:val="0"/>
          <w:bCs w:val="0"/>
          <w:color w:val="000000" w:themeColor="text1"/>
          <w:shd w:val="clear" w:color="auto" w:fill="FFFFFF"/>
        </w:rPr>
        <w:t>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rsidR="00984CE5" w:rsidRPr="00490FB4" w:rsidRDefault="00984CE5" w:rsidP="009A6BCF">
      <w:pPr>
        <w:numPr>
          <w:ilvl w:val="0"/>
          <w:numId w:val="8"/>
        </w:numPr>
        <w:jc w:val="both"/>
        <w:rPr>
          <w:rFonts w:cstheme="minorHAnsi"/>
          <w:b/>
          <w:bCs/>
          <w:shd w:val="clear" w:color="auto" w:fill="FFFFFF"/>
        </w:rPr>
      </w:pPr>
      <w:r w:rsidRPr="00490FB4">
        <w:rPr>
          <w:rFonts w:cstheme="minorHAnsi"/>
          <w:b/>
          <w:bCs/>
          <w:shd w:val="clear" w:color="auto" w:fill="FFFFFF"/>
        </w:rPr>
        <w:t>Veri Sorumlusu Hakkında</w:t>
      </w:r>
    </w:p>
    <w:p w:rsidR="00984CE5" w:rsidRPr="00490FB4" w:rsidRDefault="00984CE5" w:rsidP="009A6BCF">
      <w:pPr>
        <w:jc w:val="both"/>
        <w:rPr>
          <w:rStyle w:val="Gl"/>
          <w:rFonts w:cstheme="minorHAnsi"/>
          <w:bCs w:val="0"/>
          <w:shd w:val="clear" w:color="auto" w:fill="FFFFFF"/>
        </w:rPr>
      </w:pPr>
      <w:r w:rsidRPr="00490FB4">
        <w:rPr>
          <w:rFonts w:cstheme="minorHAnsi"/>
          <w:shd w:val="clear" w:color="auto" w:fill="FFFFFF"/>
        </w:rPr>
        <w:t>KVK Kanunu uyarınca üniversite olarak, Veri Sorumlusu sıfatıyla, aşağıda belirttiğimiz kişisel verilerinizi yine aşağıda açıkladığımız amaçlarımız kapsamında ve mevzuatta öngörülen ilkeler doğrultusunda gerekli olduğu süre boyunca işleyebilir, açıklayabilir ya da aktarabiliriz.</w:t>
      </w:r>
    </w:p>
    <w:bookmarkEnd w:id="0"/>
    <w:p w:rsidR="004C1A91" w:rsidRPr="00490FB4" w:rsidRDefault="00896DC5" w:rsidP="009A6BCF">
      <w:pPr>
        <w:pStyle w:val="ListeParagraf"/>
        <w:numPr>
          <w:ilvl w:val="0"/>
          <w:numId w:val="8"/>
        </w:numPr>
        <w:jc w:val="both"/>
        <w:rPr>
          <w:rStyle w:val="Gl"/>
          <w:rFonts w:cstheme="minorHAnsi"/>
          <w:shd w:val="clear" w:color="auto" w:fill="FFFFFF"/>
        </w:rPr>
      </w:pPr>
      <w:r w:rsidRPr="00490FB4">
        <w:rPr>
          <w:rStyle w:val="Gl"/>
          <w:rFonts w:cstheme="minorHAnsi"/>
          <w:shd w:val="clear" w:color="auto" w:fill="FFFFFF"/>
        </w:rPr>
        <w:t>İşlenen Kişisel Verileriniz, Hukuki Sebepleri ve İşlenme Amaçları</w:t>
      </w:r>
      <w:r w:rsidR="00583AED" w:rsidRPr="00490FB4">
        <w:rPr>
          <w:rStyle w:val="Gl"/>
          <w:rFonts w:cstheme="minorHAnsi"/>
          <w:shd w:val="clear" w:color="auto" w:fill="FFFFFF"/>
        </w:rPr>
        <w:t xml:space="preserve"> </w:t>
      </w:r>
    </w:p>
    <w:p w:rsidR="004C1A91" w:rsidRPr="00490FB4" w:rsidRDefault="004C1A91" w:rsidP="009A6BCF">
      <w:pPr>
        <w:spacing w:after="0" w:line="276" w:lineRule="auto"/>
        <w:jc w:val="both"/>
        <w:rPr>
          <w:rFonts w:cstheme="minorHAnsi"/>
          <w:shd w:val="clear" w:color="auto" w:fill="FFFFFF"/>
        </w:rPr>
      </w:pPr>
      <w:r w:rsidRPr="00490FB4">
        <w:rPr>
          <w:rFonts w:cstheme="minorHAnsi"/>
          <w:shd w:val="clear" w:color="auto" w:fill="FFFFFF"/>
        </w:rPr>
        <w:t>İşlemeye konu Kişisel Verileriniz</w:t>
      </w:r>
      <w:r w:rsidR="00577A93" w:rsidRPr="00490FB4">
        <w:rPr>
          <w:rFonts w:cstheme="minorHAnsi"/>
          <w:shd w:val="clear" w:color="auto" w:fill="FFFFFF"/>
        </w:rPr>
        <w:t>;</w:t>
      </w:r>
    </w:p>
    <w:p w:rsidR="005E647B" w:rsidRPr="00490FB4" w:rsidRDefault="005E647B" w:rsidP="005E647B">
      <w:pPr>
        <w:spacing w:after="0" w:line="240" w:lineRule="auto"/>
        <w:jc w:val="both"/>
        <w:rPr>
          <w:rFonts w:cstheme="minorHAnsi"/>
          <w:b/>
          <w:bCs/>
          <w:shd w:val="clear" w:color="auto" w:fill="FFFFFF"/>
        </w:rPr>
      </w:pPr>
    </w:p>
    <w:p w:rsidR="00577A93" w:rsidRPr="00490FB4" w:rsidRDefault="00583AED" w:rsidP="00577A93">
      <w:pPr>
        <w:pStyle w:val="ListeParagraf"/>
        <w:spacing w:after="0" w:line="276" w:lineRule="auto"/>
        <w:ind w:left="142" w:hanging="142"/>
        <w:jc w:val="both"/>
        <w:rPr>
          <w:rFonts w:cstheme="minorHAnsi"/>
          <w:b/>
          <w:bCs/>
          <w:shd w:val="clear" w:color="auto" w:fill="FFFFFF"/>
        </w:rPr>
      </w:pPr>
      <w:r w:rsidRPr="00490FB4">
        <w:rPr>
          <w:rFonts w:cstheme="minorHAnsi"/>
          <w:b/>
          <w:bCs/>
          <w:shd w:val="clear" w:color="auto" w:fill="FFFFFF"/>
        </w:rPr>
        <w:t xml:space="preserve">Sağlık, Kültür ve Spor Daire Başkanlığı </w:t>
      </w:r>
      <w:r w:rsidR="00577A93" w:rsidRPr="00490FB4">
        <w:rPr>
          <w:rFonts w:cstheme="minorHAnsi"/>
          <w:b/>
          <w:bCs/>
          <w:shd w:val="clear" w:color="auto" w:fill="FFFFFF"/>
        </w:rPr>
        <w:t>;</w:t>
      </w:r>
    </w:p>
    <w:p w:rsidR="00577A93" w:rsidRPr="00490FB4" w:rsidRDefault="00577A93" w:rsidP="00577A93">
      <w:pPr>
        <w:pStyle w:val="ListeParagraf"/>
        <w:spacing w:after="0" w:line="276" w:lineRule="auto"/>
        <w:ind w:left="142" w:hanging="142"/>
        <w:jc w:val="both"/>
        <w:rPr>
          <w:rFonts w:cstheme="minorHAnsi"/>
          <w:shd w:val="clear" w:color="auto" w:fill="FFFFFF"/>
        </w:rPr>
      </w:pPr>
      <w:r w:rsidRPr="00490FB4">
        <w:rPr>
          <w:rFonts w:cstheme="minorHAnsi"/>
          <w:b/>
          <w:bCs/>
          <w:shd w:val="clear" w:color="auto" w:fill="FFFFFF"/>
        </w:rPr>
        <w:t>Öğrenci,</w:t>
      </w:r>
    </w:p>
    <w:p w:rsidR="00583AED" w:rsidRPr="00490FB4" w:rsidRDefault="00583AED" w:rsidP="005E647B">
      <w:pPr>
        <w:pStyle w:val="ListeParagraf"/>
        <w:numPr>
          <w:ilvl w:val="0"/>
          <w:numId w:val="47"/>
        </w:numPr>
        <w:spacing w:after="0" w:line="276" w:lineRule="auto"/>
        <w:ind w:left="426" w:hanging="295"/>
        <w:jc w:val="both"/>
        <w:rPr>
          <w:rFonts w:cstheme="minorHAnsi"/>
          <w:shd w:val="clear" w:color="auto" w:fill="FFFFFF"/>
        </w:rPr>
      </w:pPr>
      <w:r w:rsidRPr="00490FB4">
        <w:rPr>
          <w:b/>
          <w:bCs/>
        </w:rPr>
        <w:t xml:space="preserve"> KYK Burs </w:t>
      </w:r>
      <w:r w:rsidR="004D59C1">
        <w:rPr>
          <w:b/>
          <w:bCs/>
        </w:rPr>
        <w:t>Kabul</w:t>
      </w:r>
      <w:r w:rsidRPr="00490FB4">
        <w:rPr>
          <w:b/>
          <w:bCs/>
        </w:rPr>
        <w:t xml:space="preserve"> Süreci </w:t>
      </w:r>
      <w:r w:rsidRPr="00490FB4">
        <w:t xml:space="preserve"> </w:t>
      </w:r>
      <w:r w:rsidR="00A17C9B" w:rsidRPr="00490FB4">
        <w:t>(</w:t>
      </w:r>
      <w:r w:rsidRPr="00490FB4">
        <w:t>Ad</w:t>
      </w:r>
      <w:r w:rsidR="00A17C9B" w:rsidRPr="00490FB4">
        <w:t>/</w:t>
      </w:r>
      <w:r w:rsidRPr="00490FB4">
        <w:t>Soyad</w:t>
      </w:r>
      <w:r w:rsidR="00A17C9B" w:rsidRPr="00490FB4">
        <w:t xml:space="preserve">, </w:t>
      </w:r>
      <w:r w:rsidRPr="00490FB4">
        <w:t>TCKN</w:t>
      </w:r>
      <w:r w:rsidR="00A17C9B" w:rsidRPr="00490FB4">
        <w:t xml:space="preserve">, </w:t>
      </w:r>
      <w:r w:rsidRPr="00490FB4">
        <w:t>Doğum Tarihi</w:t>
      </w:r>
      <w:r w:rsidR="00A17C9B" w:rsidRPr="00490FB4">
        <w:t>/</w:t>
      </w:r>
      <w:r w:rsidRPr="00490FB4">
        <w:t>Yeri</w:t>
      </w:r>
      <w:r w:rsidR="00A17C9B" w:rsidRPr="00490FB4">
        <w:t xml:space="preserve">, </w:t>
      </w:r>
      <w:r w:rsidRPr="00490FB4">
        <w:t>Cinsiyet</w:t>
      </w:r>
      <w:r w:rsidR="00A17C9B" w:rsidRPr="00490FB4">
        <w:t xml:space="preserve">, Fakülte/Yüksekokul/Bölüm/Sınıf Bilgileri,  </w:t>
      </w:r>
      <w:r w:rsidRPr="00490FB4">
        <w:rPr>
          <w:rFonts w:ascii="Calibri" w:eastAsia="Times New Roman" w:hAnsi="Calibri" w:cs="Calibri"/>
          <w:color w:val="000000"/>
          <w:lang w:eastAsia="tr-TR"/>
        </w:rPr>
        <w:t>Öğrenci Numarası</w:t>
      </w:r>
      <w:r w:rsidR="00A17C9B" w:rsidRPr="00490FB4">
        <w:rPr>
          <w:rFonts w:ascii="Calibri" w:eastAsia="Times New Roman" w:hAnsi="Calibri" w:cs="Calibri"/>
          <w:color w:val="000000"/>
          <w:lang w:eastAsia="tr-TR"/>
        </w:rPr>
        <w:t>, 2.</w:t>
      </w:r>
      <w:r w:rsidRPr="00490FB4">
        <w:rPr>
          <w:rFonts w:ascii="Calibri" w:eastAsia="Times New Roman" w:hAnsi="Calibri" w:cs="Calibri"/>
          <w:color w:val="000000"/>
          <w:lang w:eastAsia="tr-TR"/>
        </w:rPr>
        <w:t>Öğretim Durum Bilgisi</w:t>
      </w:r>
      <w:r w:rsidR="00A17C9B" w:rsidRPr="00490FB4">
        <w:rPr>
          <w:rFonts w:ascii="Calibri" w:eastAsia="Times New Roman" w:hAnsi="Calibri" w:cs="Calibri"/>
          <w:color w:val="000000"/>
          <w:lang w:eastAsia="tr-TR"/>
        </w:rPr>
        <w:t xml:space="preserve">, </w:t>
      </w:r>
      <w:r w:rsidRPr="00490FB4">
        <w:rPr>
          <w:rFonts w:ascii="Calibri" w:eastAsia="Times New Roman" w:hAnsi="Calibri" w:cs="Calibri"/>
          <w:color w:val="000000"/>
          <w:lang w:eastAsia="tr-TR"/>
        </w:rPr>
        <w:t>Hazırlık Okuma Durum Bilgisi</w:t>
      </w:r>
      <w:r w:rsidR="00A17C9B" w:rsidRPr="00490FB4">
        <w:rPr>
          <w:rFonts w:ascii="Calibri" w:eastAsia="Times New Roman" w:hAnsi="Calibri" w:cs="Calibri"/>
          <w:color w:val="000000"/>
          <w:lang w:eastAsia="tr-TR"/>
        </w:rPr>
        <w:t xml:space="preserve">, </w:t>
      </w:r>
      <w:r w:rsidRPr="00490FB4">
        <w:rPr>
          <w:rFonts w:ascii="Calibri" w:eastAsia="Times New Roman" w:hAnsi="Calibri" w:cs="Calibri"/>
          <w:color w:val="000000"/>
          <w:lang w:eastAsia="tr-TR"/>
        </w:rPr>
        <w:t>Kayıt Dondurma Durum Bilgisi</w:t>
      </w:r>
      <w:r w:rsidR="00A17C9B" w:rsidRPr="00490FB4">
        <w:rPr>
          <w:rFonts w:ascii="Calibri" w:eastAsia="Times New Roman" w:hAnsi="Calibri" w:cs="Calibri"/>
          <w:color w:val="000000"/>
          <w:lang w:eastAsia="tr-TR"/>
        </w:rPr>
        <w:t xml:space="preserve">, </w:t>
      </w:r>
      <w:r w:rsidRPr="00490FB4">
        <w:rPr>
          <w:rFonts w:ascii="Calibri" w:eastAsia="Times New Roman" w:hAnsi="Calibri" w:cs="Calibri"/>
          <w:color w:val="000000"/>
          <w:lang w:eastAsia="tr-TR"/>
        </w:rPr>
        <w:t>İzin Alma Durum Bilgisi</w:t>
      </w:r>
      <w:r w:rsidR="00A17C9B" w:rsidRPr="00490FB4">
        <w:rPr>
          <w:rFonts w:ascii="Calibri" w:eastAsia="Times New Roman" w:hAnsi="Calibri" w:cs="Calibri"/>
          <w:color w:val="000000"/>
          <w:lang w:eastAsia="tr-TR"/>
        </w:rPr>
        <w:t>,</w:t>
      </w:r>
      <w:r w:rsidR="00A17C9B" w:rsidRPr="00490FB4">
        <w:t xml:space="preserve"> </w:t>
      </w:r>
      <w:r w:rsidRPr="00490FB4">
        <w:rPr>
          <w:rFonts w:ascii="Calibri" w:eastAsia="Times New Roman" w:hAnsi="Calibri" w:cs="Calibri"/>
          <w:color w:val="000000"/>
          <w:lang w:eastAsia="tr-TR"/>
        </w:rPr>
        <w:t xml:space="preserve">Okula Giriş Puan Türü </w:t>
      </w:r>
      <w:r w:rsidR="00A17C9B" w:rsidRPr="00490FB4">
        <w:rPr>
          <w:rFonts w:ascii="Calibri" w:eastAsia="Times New Roman" w:hAnsi="Calibri" w:cs="Calibri"/>
          <w:color w:val="000000"/>
          <w:lang w:eastAsia="tr-TR"/>
        </w:rPr>
        <w:t xml:space="preserve">Ve </w:t>
      </w:r>
      <w:r w:rsidRPr="00490FB4">
        <w:rPr>
          <w:rFonts w:ascii="Calibri" w:eastAsia="Times New Roman" w:hAnsi="Calibri" w:cs="Calibri"/>
          <w:color w:val="000000"/>
          <w:lang w:eastAsia="tr-TR"/>
        </w:rPr>
        <w:t>Puanı Bilgileri</w:t>
      </w:r>
      <w:r w:rsidR="00A17C9B" w:rsidRPr="00490FB4">
        <w:rPr>
          <w:rFonts w:ascii="Calibri" w:eastAsia="Times New Roman" w:hAnsi="Calibri" w:cs="Calibri"/>
          <w:color w:val="000000"/>
          <w:lang w:eastAsia="tr-TR"/>
        </w:rPr>
        <w:t xml:space="preserve">, </w:t>
      </w:r>
      <w:r w:rsidRPr="00490FB4">
        <w:rPr>
          <w:rFonts w:ascii="Calibri" w:eastAsia="Times New Roman" w:hAnsi="Calibri" w:cs="Calibri"/>
          <w:color w:val="000000"/>
          <w:lang w:eastAsia="tr-TR"/>
        </w:rPr>
        <w:t>Okula Giriş Yılı Bilgisi</w:t>
      </w:r>
      <w:r w:rsidR="00A17C9B" w:rsidRPr="00490FB4">
        <w:rPr>
          <w:rFonts w:ascii="Calibri" w:eastAsia="Times New Roman" w:hAnsi="Calibri" w:cs="Calibri"/>
          <w:color w:val="000000"/>
          <w:lang w:eastAsia="tr-TR"/>
        </w:rPr>
        <w:t xml:space="preserve">, </w:t>
      </w:r>
      <w:r w:rsidRPr="00490FB4">
        <w:rPr>
          <w:rFonts w:ascii="Calibri" w:eastAsia="Times New Roman" w:hAnsi="Calibri" w:cs="Calibri"/>
          <w:color w:val="000000"/>
          <w:lang w:eastAsia="tr-TR"/>
        </w:rPr>
        <w:t xml:space="preserve">Transkript </w:t>
      </w:r>
      <w:r w:rsidR="00A17C9B" w:rsidRPr="00490FB4">
        <w:rPr>
          <w:rFonts w:ascii="Calibri" w:eastAsia="Times New Roman" w:hAnsi="Calibri" w:cs="Calibri"/>
          <w:color w:val="000000"/>
          <w:lang w:eastAsia="tr-TR"/>
        </w:rPr>
        <w:t xml:space="preserve">Belgesi </w:t>
      </w:r>
      <w:r w:rsidRPr="00490FB4">
        <w:rPr>
          <w:rFonts w:ascii="Calibri" w:eastAsia="Times New Roman" w:hAnsi="Calibri" w:cs="Calibri"/>
          <w:color w:val="000000"/>
          <w:lang w:eastAsia="tr-TR"/>
        </w:rPr>
        <w:t>Bilgileri</w:t>
      </w:r>
      <w:r w:rsidR="00A17C9B" w:rsidRPr="00490FB4">
        <w:rPr>
          <w:rFonts w:ascii="Calibri" w:eastAsia="Times New Roman" w:hAnsi="Calibri" w:cs="Calibri"/>
          <w:color w:val="000000"/>
          <w:lang w:eastAsia="tr-TR"/>
        </w:rPr>
        <w:t xml:space="preserve">, </w:t>
      </w:r>
      <w:r w:rsidRPr="00490FB4">
        <w:rPr>
          <w:rFonts w:ascii="Calibri" w:eastAsia="Times New Roman" w:hAnsi="Calibri" w:cs="Calibri"/>
          <w:color w:val="000000"/>
          <w:lang w:eastAsia="tr-TR"/>
        </w:rPr>
        <w:t>Genel Not Ortalaması Bilgisi</w:t>
      </w:r>
      <w:r w:rsidR="00A17C9B" w:rsidRPr="00490FB4">
        <w:rPr>
          <w:rFonts w:ascii="Calibri" w:eastAsia="Times New Roman" w:hAnsi="Calibri" w:cs="Calibri"/>
          <w:color w:val="000000"/>
          <w:lang w:eastAsia="tr-TR"/>
        </w:rPr>
        <w:t>,</w:t>
      </w:r>
      <w:r w:rsidR="00A17C9B" w:rsidRPr="00490FB4">
        <w:t xml:space="preserve"> </w:t>
      </w:r>
      <w:r w:rsidRPr="00490FB4">
        <w:rPr>
          <w:rFonts w:ascii="Calibri" w:eastAsia="Times New Roman" w:hAnsi="Calibri" w:cs="Calibri"/>
          <w:color w:val="000000"/>
          <w:lang w:eastAsia="tr-TR"/>
        </w:rPr>
        <w:t xml:space="preserve">Bir </w:t>
      </w:r>
      <w:r w:rsidR="00A17C9B" w:rsidRPr="00490FB4">
        <w:rPr>
          <w:rFonts w:ascii="Calibri" w:eastAsia="Times New Roman" w:hAnsi="Calibri" w:cs="Calibri"/>
          <w:color w:val="000000"/>
          <w:lang w:eastAsia="tr-TR"/>
        </w:rPr>
        <w:t xml:space="preserve">Önceki Yıldan Başarısız Dersi Olup Olmadığı </w:t>
      </w:r>
      <w:r w:rsidRPr="00490FB4">
        <w:rPr>
          <w:rFonts w:ascii="Calibri" w:eastAsia="Times New Roman" w:hAnsi="Calibri" w:cs="Calibri"/>
          <w:color w:val="000000"/>
          <w:lang w:eastAsia="tr-TR"/>
        </w:rPr>
        <w:t>Bilgisi</w:t>
      </w:r>
      <w:r w:rsidR="00A17C9B" w:rsidRPr="00490FB4">
        <w:rPr>
          <w:rFonts w:ascii="Calibri" w:eastAsia="Times New Roman" w:hAnsi="Calibri" w:cs="Calibri"/>
          <w:color w:val="000000"/>
          <w:lang w:eastAsia="tr-TR"/>
        </w:rPr>
        <w:t xml:space="preserve">, </w:t>
      </w:r>
      <w:r w:rsidRPr="00490FB4">
        <w:rPr>
          <w:rFonts w:ascii="Calibri" w:eastAsia="Times New Roman" w:hAnsi="Calibri" w:cs="Calibri"/>
          <w:color w:val="000000"/>
          <w:lang w:eastAsia="tr-TR"/>
        </w:rPr>
        <w:t xml:space="preserve">KYK </w:t>
      </w:r>
      <w:r w:rsidR="00A17C9B" w:rsidRPr="00490FB4">
        <w:rPr>
          <w:rFonts w:ascii="Calibri" w:eastAsia="Times New Roman" w:hAnsi="Calibri" w:cs="Calibri"/>
          <w:color w:val="000000"/>
          <w:lang w:eastAsia="tr-TR"/>
        </w:rPr>
        <w:t xml:space="preserve">ya da </w:t>
      </w:r>
      <w:r w:rsidRPr="00490FB4">
        <w:rPr>
          <w:rFonts w:ascii="Calibri" w:eastAsia="Times New Roman" w:hAnsi="Calibri" w:cs="Calibri"/>
          <w:color w:val="000000"/>
          <w:lang w:eastAsia="tr-TR"/>
        </w:rPr>
        <w:t>Herhangi Bir Yerden Öğrenim Kredisi</w:t>
      </w:r>
      <w:r w:rsidR="00A17C9B" w:rsidRPr="00490FB4">
        <w:rPr>
          <w:rFonts w:ascii="Calibri" w:eastAsia="Times New Roman" w:hAnsi="Calibri" w:cs="Calibri"/>
          <w:color w:val="000000"/>
          <w:lang w:eastAsia="tr-TR"/>
        </w:rPr>
        <w:t>/</w:t>
      </w:r>
      <w:r w:rsidRPr="00490FB4">
        <w:rPr>
          <w:rFonts w:ascii="Calibri" w:eastAsia="Times New Roman" w:hAnsi="Calibri" w:cs="Calibri"/>
          <w:color w:val="000000"/>
          <w:lang w:eastAsia="tr-TR"/>
        </w:rPr>
        <w:t xml:space="preserve">Burs </w:t>
      </w:r>
      <w:r w:rsidR="00A17C9B" w:rsidRPr="00490FB4">
        <w:rPr>
          <w:rFonts w:ascii="Calibri" w:eastAsia="Times New Roman" w:hAnsi="Calibri" w:cs="Calibri"/>
          <w:color w:val="000000"/>
          <w:lang w:eastAsia="tr-TR"/>
        </w:rPr>
        <w:t xml:space="preserve">Alıp Almadığı Bilgisi, </w:t>
      </w:r>
      <w:r w:rsidRPr="00490FB4">
        <w:rPr>
          <w:rFonts w:ascii="Calibri" w:eastAsia="Times New Roman" w:hAnsi="Calibri" w:cs="Calibri"/>
          <w:color w:val="000000"/>
          <w:lang w:eastAsia="tr-TR"/>
        </w:rPr>
        <w:t>Aile Bireylerine Ait Mal Varlığı Bilgileri</w:t>
      </w:r>
      <w:r w:rsidR="00A17C9B" w:rsidRPr="00490FB4">
        <w:rPr>
          <w:rFonts w:ascii="Calibri" w:eastAsia="Times New Roman" w:hAnsi="Calibri" w:cs="Calibri"/>
          <w:color w:val="000000"/>
          <w:lang w:eastAsia="tr-TR"/>
        </w:rPr>
        <w:t>,</w:t>
      </w:r>
      <w:r w:rsidR="00A17C9B" w:rsidRPr="00490FB4">
        <w:t xml:space="preserve"> </w:t>
      </w:r>
      <w:r w:rsidRPr="00490FB4">
        <w:rPr>
          <w:rFonts w:ascii="Calibri" w:eastAsia="Times New Roman" w:hAnsi="Calibri" w:cs="Calibri"/>
          <w:color w:val="000000"/>
          <w:lang w:eastAsia="tr-TR"/>
        </w:rPr>
        <w:t>Aile Bireylerinin Sosyal Güvence Durum Bilgileri</w:t>
      </w:r>
      <w:r w:rsidR="00A17C9B" w:rsidRPr="00490FB4">
        <w:rPr>
          <w:rFonts w:ascii="Calibri" w:eastAsia="Times New Roman" w:hAnsi="Calibri" w:cs="Calibri"/>
          <w:color w:val="000000"/>
          <w:lang w:eastAsia="tr-TR"/>
        </w:rPr>
        <w:t>,</w:t>
      </w:r>
      <w:r w:rsidR="00A17C9B" w:rsidRPr="00490FB4">
        <w:t xml:space="preserve"> </w:t>
      </w:r>
      <w:r w:rsidRPr="00490FB4">
        <w:rPr>
          <w:rFonts w:ascii="Calibri" w:eastAsia="Times New Roman" w:hAnsi="Calibri" w:cs="Calibri"/>
          <w:color w:val="000000"/>
          <w:lang w:eastAsia="tr-TR"/>
        </w:rPr>
        <w:t>Anne</w:t>
      </w:r>
      <w:r w:rsidR="00A17C9B" w:rsidRPr="00490FB4">
        <w:rPr>
          <w:rFonts w:ascii="Calibri" w:eastAsia="Times New Roman" w:hAnsi="Calibri" w:cs="Calibri"/>
          <w:color w:val="000000"/>
          <w:lang w:eastAsia="tr-TR"/>
        </w:rPr>
        <w:t>/</w:t>
      </w:r>
      <w:r w:rsidRPr="00490FB4">
        <w:rPr>
          <w:rFonts w:ascii="Calibri" w:eastAsia="Times New Roman" w:hAnsi="Calibri" w:cs="Calibri"/>
          <w:color w:val="000000"/>
          <w:lang w:eastAsia="tr-TR"/>
        </w:rPr>
        <w:t>Baba Adı</w:t>
      </w:r>
      <w:r w:rsidR="00A17C9B" w:rsidRPr="00490FB4">
        <w:rPr>
          <w:rFonts w:ascii="Calibri" w:eastAsia="Times New Roman" w:hAnsi="Calibri" w:cs="Calibri"/>
          <w:color w:val="000000"/>
          <w:lang w:eastAsia="tr-TR"/>
        </w:rPr>
        <w:t xml:space="preserve">, </w:t>
      </w:r>
      <w:r w:rsidRPr="00490FB4">
        <w:rPr>
          <w:rFonts w:ascii="Calibri" w:eastAsia="Times New Roman" w:hAnsi="Calibri" w:cs="Calibri"/>
          <w:color w:val="000000"/>
          <w:lang w:eastAsia="tr-TR"/>
        </w:rPr>
        <w:t xml:space="preserve">Anne </w:t>
      </w:r>
      <w:r w:rsidR="00A17C9B" w:rsidRPr="00490FB4">
        <w:rPr>
          <w:rFonts w:ascii="Calibri" w:eastAsia="Times New Roman" w:hAnsi="Calibri" w:cs="Calibri"/>
          <w:color w:val="000000"/>
          <w:lang w:eastAsia="tr-TR"/>
        </w:rPr>
        <w:t xml:space="preserve">ve </w:t>
      </w:r>
      <w:r w:rsidRPr="00490FB4">
        <w:rPr>
          <w:rFonts w:ascii="Calibri" w:eastAsia="Times New Roman" w:hAnsi="Calibri" w:cs="Calibri"/>
          <w:color w:val="000000"/>
          <w:lang w:eastAsia="tr-TR"/>
        </w:rPr>
        <w:t>Babasının Sağ Olup Olmadığı Bilgisi</w:t>
      </w:r>
      <w:r w:rsidR="00A17C9B" w:rsidRPr="00490FB4">
        <w:rPr>
          <w:rFonts w:ascii="Calibri" w:eastAsia="Times New Roman" w:hAnsi="Calibri" w:cs="Calibri"/>
          <w:color w:val="000000"/>
          <w:lang w:eastAsia="tr-TR"/>
        </w:rPr>
        <w:t xml:space="preserve">, </w:t>
      </w:r>
      <w:r w:rsidRPr="00490FB4">
        <w:rPr>
          <w:rFonts w:ascii="Calibri" w:eastAsia="Times New Roman" w:hAnsi="Calibri" w:cs="Calibri"/>
          <w:color w:val="000000"/>
          <w:lang w:eastAsia="tr-TR"/>
        </w:rPr>
        <w:t>Ayrı Olup Olmadıkları Bilgisi</w:t>
      </w:r>
      <w:r w:rsidR="00A17C9B" w:rsidRPr="00490FB4">
        <w:rPr>
          <w:rFonts w:ascii="Calibri" w:eastAsia="Times New Roman" w:hAnsi="Calibri" w:cs="Calibri"/>
          <w:color w:val="000000"/>
          <w:lang w:eastAsia="tr-TR"/>
        </w:rPr>
        <w:t>,</w:t>
      </w:r>
      <w:r w:rsidR="00A17C9B" w:rsidRPr="00490FB4">
        <w:t xml:space="preserve"> </w:t>
      </w:r>
      <w:r w:rsidRPr="00490FB4">
        <w:rPr>
          <w:rFonts w:ascii="Calibri" w:eastAsia="Times New Roman" w:hAnsi="Calibri" w:cs="Calibri"/>
          <w:color w:val="000000"/>
          <w:lang w:eastAsia="tr-TR"/>
        </w:rPr>
        <w:t xml:space="preserve">Nüfus Cüzdan </w:t>
      </w:r>
      <w:r w:rsidR="00A17C9B" w:rsidRPr="00490FB4">
        <w:rPr>
          <w:rFonts w:ascii="Calibri" w:eastAsia="Times New Roman" w:hAnsi="Calibri" w:cs="Calibri"/>
          <w:color w:val="000000"/>
          <w:lang w:eastAsia="tr-TR"/>
        </w:rPr>
        <w:t>(</w:t>
      </w:r>
      <w:r w:rsidRPr="00490FB4">
        <w:rPr>
          <w:rFonts w:ascii="Calibri" w:eastAsia="Times New Roman" w:hAnsi="Calibri" w:cs="Calibri"/>
          <w:color w:val="000000"/>
          <w:lang w:eastAsia="tr-TR"/>
        </w:rPr>
        <w:t>Ön Yüz</w:t>
      </w:r>
      <w:r w:rsidR="00A17C9B" w:rsidRPr="00490FB4">
        <w:rPr>
          <w:rFonts w:ascii="Calibri" w:eastAsia="Times New Roman" w:hAnsi="Calibri" w:cs="Calibri"/>
          <w:color w:val="000000"/>
          <w:lang w:eastAsia="tr-TR"/>
        </w:rPr>
        <w:t>))</w:t>
      </w:r>
    </w:p>
    <w:p w:rsidR="00583AED" w:rsidRPr="00B27DE6" w:rsidRDefault="00583AED" w:rsidP="005E647B">
      <w:pPr>
        <w:pStyle w:val="ListeParagraf"/>
        <w:numPr>
          <w:ilvl w:val="0"/>
          <w:numId w:val="47"/>
        </w:numPr>
        <w:spacing w:after="0" w:line="276" w:lineRule="auto"/>
        <w:ind w:left="426" w:hanging="295"/>
        <w:jc w:val="both"/>
        <w:rPr>
          <w:rFonts w:cstheme="minorHAnsi"/>
          <w:shd w:val="clear" w:color="auto" w:fill="FFFFFF"/>
        </w:rPr>
      </w:pPr>
      <w:r w:rsidRPr="00490FB4">
        <w:rPr>
          <w:rFonts w:cstheme="minorHAnsi"/>
          <w:b/>
          <w:bCs/>
          <w:shd w:val="clear" w:color="auto" w:fill="FFFFFF"/>
        </w:rPr>
        <w:t xml:space="preserve">Yemek Bursu </w:t>
      </w:r>
      <w:r w:rsidR="004D59C1">
        <w:rPr>
          <w:b/>
          <w:bCs/>
        </w:rPr>
        <w:t>Kabul</w:t>
      </w:r>
      <w:r w:rsidRPr="00490FB4">
        <w:rPr>
          <w:rFonts w:cstheme="minorHAnsi"/>
          <w:b/>
          <w:bCs/>
          <w:shd w:val="clear" w:color="auto" w:fill="FFFFFF"/>
        </w:rPr>
        <w:t xml:space="preserve"> Süreci </w:t>
      </w:r>
      <w:r w:rsidRPr="00490FB4">
        <w:rPr>
          <w:rFonts w:cstheme="minorHAnsi"/>
          <w:shd w:val="clear" w:color="auto" w:fill="FFFFFF"/>
        </w:rPr>
        <w:t>(</w:t>
      </w:r>
      <w:r w:rsidRPr="00490FB4">
        <w:t>Ad/Soyad, TCKN, Ana/Baba Adı, Doğum Tarihi/Yeri, Cinsiyet, İkametgâh Adresi, Fakülte/Yüksekokul/Enstitü</w:t>
      </w:r>
      <w:r w:rsidR="009A6E87" w:rsidRPr="00490FB4">
        <w:t>/</w:t>
      </w:r>
      <w:r w:rsidRPr="00490FB4">
        <w:t>Program</w:t>
      </w:r>
      <w:r w:rsidR="009A6E87" w:rsidRPr="00490FB4">
        <w:t>/</w:t>
      </w:r>
      <w:r w:rsidRPr="00490FB4">
        <w:t>Bölü</w:t>
      </w:r>
      <w:r w:rsidR="009A6E87" w:rsidRPr="00490FB4">
        <w:t xml:space="preserve">m/Sınıf </w:t>
      </w:r>
      <w:r w:rsidRPr="00490FB4">
        <w:t>Bilgisi, Öğrenci Numarası, Yükseköğretimi Sırasındaki İkametgâh Adresi Bilgisi (Kendi Evi, Akraba Yanı, Kira, Özel/Devlet Yurdu), Ailenin Aylık Toplam Gelir Miktarı Bilgisi, Ailedeki  İlk-Ortaöğretimde Okuyan Kardeş Sayısı Bilgisi, Ailede Yükseköğrenimde Okuyan Çocuk Sayısı Bilgisi (Kendisi ile birlikte), Anne ve Babasının Sağ Olup Olmadığı Bilgisi, Ayrı Olup Olmadıkları Bilgisi, Ailede Özel Bakıma Muhtaç Biri Olup Olmadığı Bilgisi, Ailenin Çocuk Sayısı Bilgisi, ÖSYM Yerleştirme Sıralaması ,Başarı Puanı Bilgisi, Medeni Durum Bilgisi, Engelli  Derece Bilgisi, Gazi veya şehit Yakını ise Durumu, Sosyal Hizmetler ve Çocuk Esirgeme Kurumunda Yetişip Yetişmediği Bilgisi, Olimpik Branşlarda Sportif Başarı Durumu Bilgisi, Adres Bilgisi, Cep Telefon Numarası, E-Posta Adresi, Yakınlarının Çalışıp Çalışmadığı Bilgisi/ Emekli Olup Olmadığı Bilgisi)</w:t>
      </w:r>
    </w:p>
    <w:p w:rsidR="00B27DE6" w:rsidRPr="00490FB4" w:rsidRDefault="00B27DE6" w:rsidP="00B27DE6">
      <w:pPr>
        <w:pStyle w:val="ListeParagraf"/>
        <w:numPr>
          <w:ilvl w:val="0"/>
          <w:numId w:val="47"/>
        </w:numPr>
        <w:spacing w:after="0" w:line="276" w:lineRule="auto"/>
        <w:ind w:left="426" w:hanging="295"/>
        <w:jc w:val="both"/>
        <w:rPr>
          <w:rFonts w:cstheme="minorHAnsi"/>
          <w:shd w:val="clear" w:color="auto" w:fill="FFFFFF"/>
        </w:rPr>
      </w:pPr>
      <w:r>
        <w:rPr>
          <w:b/>
          <w:bCs/>
        </w:rPr>
        <w:t>Y</w:t>
      </w:r>
      <w:r w:rsidR="00E920AF">
        <w:rPr>
          <w:b/>
          <w:bCs/>
        </w:rPr>
        <w:t xml:space="preserve">ÖK Destek </w:t>
      </w:r>
      <w:r w:rsidRPr="00490FB4">
        <w:rPr>
          <w:b/>
          <w:bCs/>
        </w:rPr>
        <w:t>Burs</w:t>
      </w:r>
      <w:r>
        <w:rPr>
          <w:b/>
          <w:bCs/>
        </w:rPr>
        <w:t>u</w:t>
      </w:r>
      <w:r w:rsidRPr="00490FB4">
        <w:rPr>
          <w:b/>
          <w:bCs/>
        </w:rPr>
        <w:t xml:space="preserve"> </w:t>
      </w:r>
      <w:r>
        <w:rPr>
          <w:b/>
          <w:bCs/>
        </w:rPr>
        <w:t>Kabul</w:t>
      </w:r>
      <w:r w:rsidRPr="00490FB4">
        <w:rPr>
          <w:b/>
          <w:bCs/>
        </w:rPr>
        <w:t xml:space="preserve"> Süreci </w:t>
      </w:r>
      <w:r w:rsidRPr="00490FB4">
        <w:t xml:space="preserve"> (Ad/Soyad, TCKN, Doğum Tarihi/Yeri, Cinsiyet, Fakülte/Yüksekokul/Bölüm/Sınıf Bilgileri,  </w:t>
      </w:r>
      <w:r w:rsidRPr="00490FB4">
        <w:rPr>
          <w:rFonts w:ascii="Calibri" w:eastAsia="Times New Roman" w:hAnsi="Calibri" w:cs="Calibri"/>
          <w:color w:val="000000"/>
          <w:lang w:eastAsia="tr-TR"/>
        </w:rPr>
        <w:t>Öğrenci Numarası, 2.Öğretim Durum Bilgisi, Hazırlık Okuma Durum Bilgisi, Kayıt Dondurma Durum Bilgisi, İzin Alma Durum Bilgisi,</w:t>
      </w:r>
      <w:r w:rsidRPr="00490FB4">
        <w:t xml:space="preserve"> </w:t>
      </w:r>
      <w:r w:rsidRPr="00490FB4">
        <w:rPr>
          <w:rFonts w:ascii="Calibri" w:eastAsia="Times New Roman" w:hAnsi="Calibri" w:cs="Calibri"/>
          <w:color w:val="000000"/>
          <w:lang w:eastAsia="tr-TR"/>
        </w:rPr>
        <w:t>Okula Giriş Puan Türü Ve Puanı Bilgileri, Okula Giriş Yılı Bilgisi, Transkript Belgesi Bilgileri, Genel Not Ortalaması Bilgisi,</w:t>
      </w:r>
      <w:r w:rsidRPr="00490FB4">
        <w:t xml:space="preserve"> </w:t>
      </w:r>
      <w:r w:rsidRPr="00490FB4">
        <w:rPr>
          <w:rFonts w:ascii="Calibri" w:eastAsia="Times New Roman" w:hAnsi="Calibri" w:cs="Calibri"/>
          <w:color w:val="000000"/>
          <w:lang w:eastAsia="tr-TR"/>
        </w:rPr>
        <w:t>Bir Önceki Yıldan Başarısız Dersi Olup Olmadığı Bilgisi, KYK ya da Herhangi Bir Yerden Öğrenim Kredisi/Burs Alıp Almadığı Bilgisi, ,</w:t>
      </w:r>
      <w:r w:rsidRPr="00490FB4">
        <w:t xml:space="preserve"> </w:t>
      </w:r>
      <w:r w:rsidRPr="00490FB4">
        <w:rPr>
          <w:rFonts w:ascii="Calibri" w:eastAsia="Times New Roman" w:hAnsi="Calibri" w:cs="Calibri"/>
          <w:color w:val="000000"/>
          <w:lang w:eastAsia="tr-TR"/>
        </w:rPr>
        <w:t>Aile Bireylerinin Sosyal Güvence Durum Bilgileri,</w:t>
      </w:r>
      <w:r w:rsidRPr="00490FB4">
        <w:t xml:space="preserve"> </w:t>
      </w:r>
      <w:r w:rsidRPr="00490FB4">
        <w:rPr>
          <w:rFonts w:ascii="Calibri" w:eastAsia="Times New Roman" w:hAnsi="Calibri" w:cs="Calibri"/>
          <w:color w:val="000000"/>
          <w:lang w:eastAsia="tr-TR"/>
        </w:rPr>
        <w:t>Anne/Baba Adı, Anne ve Babasının Sağ Olup Olmadığı Bilgisi, Ayrı Olup Olmadıkları Bilgisi,</w:t>
      </w:r>
      <w:r w:rsidRPr="00490FB4">
        <w:t xml:space="preserve"> </w:t>
      </w:r>
      <w:r w:rsidRPr="00490FB4">
        <w:rPr>
          <w:rFonts w:ascii="Calibri" w:eastAsia="Times New Roman" w:hAnsi="Calibri" w:cs="Calibri"/>
          <w:color w:val="000000"/>
          <w:lang w:eastAsia="tr-TR"/>
        </w:rPr>
        <w:t>Nüfus Cüzdan (Ön Yüz))</w:t>
      </w:r>
    </w:p>
    <w:p w:rsidR="00B27DE6" w:rsidRPr="00490FB4" w:rsidRDefault="00B27DE6" w:rsidP="00B27DE6">
      <w:pPr>
        <w:pStyle w:val="ListeParagraf"/>
        <w:numPr>
          <w:ilvl w:val="0"/>
          <w:numId w:val="47"/>
        </w:numPr>
        <w:spacing w:after="0" w:line="276" w:lineRule="auto"/>
        <w:ind w:left="426" w:hanging="295"/>
        <w:jc w:val="both"/>
        <w:rPr>
          <w:rFonts w:cstheme="minorHAnsi"/>
          <w:shd w:val="clear" w:color="auto" w:fill="FFFFFF"/>
        </w:rPr>
      </w:pPr>
    </w:p>
    <w:p w:rsidR="00577A93" w:rsidRPr="00490FB4" w:rsidRDefault="00577A93" w:rsidP="00577A93">
      <w:pPr>
        <w:pStyle w:val="ListeParagraf"/>
        <w:tabs>
          <w:tab w:val="left" w:pos="142"/>
        </w:tabs>
        <w:spacing w:after="0" w:line="276" w:lineRule="auto"/>
        <w:ind w:left="0"/>
        <w:jc w:val="both"/>
        <w:rPr>
          <w:rFonts w:cstheme="minorHAnsi"/>
          <w:b/>
          <w:bCs/>
          <w:shd w:val="clear" w:color="auto" w:fill="FFFFFF"/>
        </w:rPr>
      </w:pPr>
      <w:r w:rsidRPr="00490FB4">
        <w:rPr>
          <w:rFonts w:cstheme="minorHAnsi"/>
          <w:b/>
          <w:bCs/>
          <w:shd w:val="clear" w:color="auto" w:fill="FFFFFF"/>
        </w:rPr>
        <w:t>Öğrenci Yakını,</w:t>
      </w:r>
    </w:p>
    <w:p w:rsidR="00577A93" w:rsidRPr="00490FB4" w:rsidRDefault="00577A93" w:rsidP="005E647B">
      <w:pPr>
        <w:pStyle w:val="ListeParagraf"/>
        <w:numPr>
          <w:ilvl w:val="0"/>
          <w:numId w:val="49"/>
        </w:numPr>
        <w:ind w:left="426" w:hanging="284"/>
        <w:rPr>
          <w:rFonts w:ascii="Calibri" w:eastAsia="Times New Roman" w:hAnsi="Calibri" w:cs="Calibri"/>
          <w:lang w:eastAsia="tr-TR"/>
        </w:rPr>
      </w:pPr>
      <w:r w:rsidRPr="00490FB4">
        <w:rPr>
          <w:b/>
          <w:bCs/>
        </w:rPr>
        <w:t>KYK Burs</w:t>
      </w:r>
      <w:r w:rsidR="004D59C1" w:rsidRPr="004D59C1">
        <w:rPr>
          <w:b/>
          <w:bCs/>
        </w:rPr>
        <w:t xml:space="preserve"> </w:t>
      </w:r>
      <w:r w:rsidR="004D59C1">
        <w:rPr>
          <w:b/>
          <w:bCs/>
        </w:rPr>
        <w:t>Kabul</w:t>
      </w:r>
      <w:r w:rsidR="004D59C1" w:rsidRPr="00490FB4">
        <w:rPr>
          <w:b/>
          <w:bCs/>
        </w:rPr>
        <w:t xml:space="preserve"> </w:t>
      </w:r>
      <w:r w:rsidRPr="00490FB4">
        <w:rPr>
          <w:b/>
          <w:bCs/>
        </w:rPr>
        <w:t xml:space="preserve">Süreci </w:t>
      </w:r>
      <w:r w:rsidRPr="00490FB4">
        <w:t xml:space="preserve"> (</w:t>
      </w:r>
      <w:r w:rsidR="0072515A" w:rsidRPr="00490FB4">
        <w:t>Kardeş</w:t>
      </w:r>
      <w:r w:rsidR="003F5AF7" w:rsidRPr="00490FB4">
        <w:t>l</w:t>
      </w:r>
      <w:r w:rsidR="0072515A" w:rsidRPr="00490FB4">
        <w:t>erinin Adı/Soyadı, Yaş</w:t>
      </w:r>
      <w:r w:rsidR="009A6E87" w:rsidRPr="00490FB4">
        <w:t xml:space="preserve"> Bilgisi</w:t>
      </w:r>
      <w:r w:rsidR="0072515A" w:rsidRPr="00490FB4">
        <w:t xml:space="preserve">, Öğrenim Durum Bilgisi, </w:t>
      </w:r>
      <w:r w:rsidR="009A6E87" w:rsidRPr="00490FB4">
        <w:t xml:space="preserve">Meslek </w:t>
      </w:r>
      <w:r w:rsidR="0072515A" w:rsidRPr="00490FB4">
        <w:t>Bilgisi</w:t>
      </w:r>
      <w:r w:rsidR="009A6E87" w:rsidRPr="00490FB4">
        <w:t>, Aylık Kazanç Bilgisi</w:t>
      </w:r>
      <w:r w:rsidR="0072515A" w:rsidRPr="00490FB4">
        <w:t>)</w:t>
      </w:r>
    </w:p>
    <w:p w:rsidR="00245563" w:rsidRPr="00490FB4" w:rsidRDefault="00245563" w:rsidP="009A6BCF">
      <w:pPr>
        <w:jc w:val="both"/>
        <w:rPr>
          <w:rFonts w:cstheme="minorHAnsi"/>
        </w:rPr>
      </w:pPr>
      <w:bookmarkStart w:id="2" w:name="_Hlk41947569"/>
      <w:r w:rsidRPr="00490FB4">
        <w:rPr>
          <w:rFonts w:cstheme="minorHAnsi"/>
        </w:rPr>
        <w:t>Toplanan kişisel verileriniz, KVK Kanunu tarafından öngörülen, “</w:t>
      </w:r>
      <w:r w:rsidRPr="00490FB4">
        <w:rPr>
          <w:rFonts w:cstheme="minorHAnsi"/>
          <w:i/>
          <w:iCs/>
        </w:rPr>
        <w:t xml:space="preserve">a) Hukuka ve dürüstlük kurallarına uygun olma, b) Doğru ve gerektiğinde güncel olma c) Belirli, açık ve meşru amaçlar için işlenme, ç) İşlendikleri amaçla bağlantılı, sınırlı ve ölçülü olma, </w:t>
      </w:r>
      <w:r w:rsidRPr="00490FB4">
        <w:rPr>
          <w:rFonts w:cstheme="minorHAnsi"/>
          <w:i/>
          <w:iCs/>
        </w:rPr>
        <w:lastRenderedPageBreak/>
        <w:t>d) İlgili mevzuatta öngörülen veya işlendikleri amaç için gerekli olan süre kadar muhafaza edilme</w:t>
      </w:r>
      <w:r w:rsidRPr="00490FB4">
        <w:rPr>
          <w:rFonts w:cstheme="minorHAnsi"/>
        </w:rPr>
        <w:t>” temel ilkelerine uygun olarak işlenmektedir.</w:t>
      </w:r>
    </w:p>
    <w:p w:rsidR="00EC26EF" w:rsidRPr="00490FB4" w:rsidRDefault="00245563" w:rsidP="009A6BCF">
      <w:pPr>
        <w:spacing w:after="0" w:line="360" w:lineRule="auto"/>
        <w:jc w:val="both"/>
        <w:rPr>
          <w:rFonts w:cstheme="minorHAnsi"/>
        </w:rPr>
      </w:pPr>
      <w:r w:rsidRPr="00490FB4">
        <w:rPr>
          <w:rFonts w:cstheme="minorHAnsi"/>
        </w:rPr>
        <w:t>KVK Kanunu’nun 5/2. Maddesinde öngörülen;</w:t>
      </w:r>
      <w:bookmarkEnd w:id="2"/>
    </w:p>
    <w:p w:rsidR="00EC26EF" w:rsidRPr="00490FB4" w:rsidRDefault="00245563" w:rsidP="009A6BCF">
      <w:pPr>
        <w:spacing w:after="0" w:line="360" w:lineRule="auto"/>
        <w:ind w:left="284"/>
        <w:jc w:val="both"/>
        <w:rPr>
          <w:rFonts w:cstheme="minorHAnsi"/>
        </w:rPr>
      </w:pPr>
      <w:r w:rsidRPr="00490FB4">
        <w:rPr>
          <w:rFonts w:cstheme="minorHAnsi"/>
        </w:rPr>
        <w:t>ç) “Veri sorumlusunun hukuki yükümlülüğünü yerine getirebilmesi için zorunlu olması”,</w:t>
      </w:r>
    </w:p>
    <w:p w:rsidR="00EC26EF" w:rsidRPr="00490FB4" w:rsidRDefault="00245563" w:rsidP="009A6BCF">
      <w:pPr>
        <w:spacing w:after="0" w:line="360" w:lineRule="auto"/>
        <w:ind w:left="284"/>
        <w:jc w:val="both"/>
        <w:rPr>
          <w:rFonts w:cstheme="minorHAnsi"/>
        </w:rPr>
      </w:pPr>
      <w:r w:rsidRPr="00490FB4">
        <w:rPr>
          <w:rFonts w:cstheme="minorHAnsi"/>
        </w:rPr>
        <w:t>e) “Bir hakkın tesisi, kullanılması veya korunması için veri işlemenin zorunlu olması”,</w:t>
      </w:r>
    </w:p>
    <w:p w:rsidR="00245563" w:rsidRPr="00490FB4" w:rsidRDefault="00245563" w:rsidP="009A6BCF">
      <w:pPr>
        <w:spacing w:after="0" w:line="360" w:lineRule="auto"/>
        <w:ind w:left="284"/>
        <w:jc w:val="both"/>
        <w:rPr>
          <w:rFonts w:cstheme="minorHAnsi"/>
        </w:rPr>
      </w:pPr>
      <w:r w:rsidRPr="00490FB4">
        <w:rPr>
          <w:rFonts w:cstheme="minorHAnsi"/>
        </w:rPr>
        <w:t>f) “İlgili kişinin temel hak ve özgürlüklerine zarar vermemek kaydıyla, veri sorumlusunun meşru menfaatleri için veri işlenmesinin zorunlu olması”</w:t>
      </w:r>
      <w:r w:rsidRPr="00490FB4">
        <w:rPr>
          <w:rFonts w:cstheme="minorHAnsi"/>
          <w:shd w:val="clear" w:color="auto" w:fill="FFFFFF"/>
        </w:rPr>
        <w:t xml:space="preserve"> </w:t>
      </w:r>
    </w:p>
    <w:p w:rsidR="000C40F2" w:rsidRPr="00490FB4" w:rsidRDefault="000C40F2" w:rsidP="009A6BCF">
      <w:pPr>
        <w:spacing w:after="120" w:line="240" w:lineRule="auto"/>
        <w:jc w:val="both"/>
        <w:rPr>
          <w:rFonts w:cstheme="minorHAnsi"/>
          <w:shd w:val="clear" w:color="auto" w:fill="FFFFFF"/>
        </w:rPr>
      </w:pPr>
      <w:r w:rsidRPr="00490FB4">
        <w:rPr>
          <w:rFonts w:cstheme="minorHAnsi"/>
          <w:shd w:val="clear" w:color="auto" w:fill="FFFFFF"/>
        </w:rPr>
        <w:t>işleme şartına dayalı olarak,</w:t>
      </w:r>
    </w:p>
    <w:p w:rsidR="00F57A8A" w:rsidRPr="00490FB4" w:rsidRDefault="005F5301" w:rsidP="003701D9">
      <w:pPr>
        <w:pStyle w:val="ListeParagraf"/>
        <w:numPr>
          <w:ilvl w:val="0"/>
          <w:numId w:val="35"/>
        </w:numPr>
        <w:spacing w:after="120" w:line="276" w:lineRule="auto"/>
        <w:ind w:left="284" w:firstLine="0"/>
        <w:jc w:val="both"/>
        <w:rPr>
          <w:rFonts w:cstheme="minorHAnsi"/>
        </w:rPr>
      </w:pPr>
      <w:r w:rsidRPr="00490FB4">
        <w:rPr>
          <w:rFonts w:cstheme="minorHAnsi"/>
        </w:rPr>
        <w:t xml:space="preserve">Burs </w:t>
      </w:r>
      <w:r w:rsidR="00BE555C" w:rsidRPr="00490FB4">
        <w:rPr>
          <w:rFonts w:cstheme="minorHAnsi"/>
        </w:rPr>
        <w:t xml:space="preserve">ve indirim </w:t>
      </w:r>
      <w:r w:rsidR="00BA18CE" w:rsidRPr="00490FB4">
        <w:rPr>
          <w:rFonts w:cstheme="minorHAnsi"/>
        </w:rPr>
        <w:t xml:space="preserve">için başvuruların </w:t>
      </w:r>
      <w:r w:rsidR="00F57A8A" w:rsidRPr="00490FB4">
        <w:rPr>
          <w:rFonts w:cstheme="minorHAnsi"/>
        </w:rPr>
        <w:t>alınması,</w:t>
      </w:r>
    </w:p>
    <w:p w:rsidR="00F57A8A" w:rsidRPr="00490FB4" w:rsidRDefault="00F57A8A" w:rsidP="003701D9">
      <w:pPr>
        <w:pStyle w:val="ListeParagraf"/>
        <w:numPr>
          <w:ilvl w:val="0"/>
          <w:numId w:val="35"/>
        </w:numPr>
        <w:spacing w:after="120" w:line="276" w:lineRule="auto"/>
        <w:ind w:left="284" w:firstLine="0"/>
        <w:jc w:val="both"/>
        <w:rPr>
          <w:rFonts w:cstheme="minorHAnsi"/>
        </w:rPr>
      </w:pPr>
      <w:r w:rsidRPr="00490FB4">
        <w:rPr>
          <w:rFonts w:cstheme="minorHAnsi"/>
        </w:rPr>
        <w:t xml:space="preserve">Burs </w:t>
      </w:r>
      <w:r w:rsidR="00AD0100" w:rsidRPr="00490FB4">
        <w:rPr>
          <w:rFonts w:cstheme="minorHAnsi"/>
        </w:rPr>
        <w:t xml:space="preserve">ve </w:t>
      </w:r>
      <w:r w:rsidR="00BE555C" w:rsidRPr="00490FB4">
        <w:rPr>
          <w:rFonts w:cstheme="minorHAnsi"/>
        </w:rPr>
        <w:t>indirim</w:t>
      </w:r>
      <w:r w:rsidRPr="00490FB4">
        <w:rPr>
          <w:rFonts w:cstheme="minorHAnsi"/>
        </w:rPr>
        <w:t xml:space="preserve"> için yapılan başvuruların veya burs </w:t>
      </w:r>
      <w:r w:rsidR="00AD0100" w:rsidRPr="00490FB4">
        <w:rPr>
          <w:rFonts w:cstheme="minorHAnsi"/>
        </w:rPr>
        <w:t xml:space="preserve">ve </w:t>
      </w:r>
      <w:r w:rsidR="00BE555C" w:rsidRPr="00490FB4">
        <w:rPr>
          <w:rFonts w:cstheme="minorHAnsi"/>
        </w:rPr>
        <w:t>indirim</w:t>
      </w:r>
      <w:r w:rsidR="00BE555C" w:rsidRPr="00490FB4" w:rsidDel="00BE555C">
        <w:rPr>
          <w:rFonts w:cstheme="minorHAnsi"/>
        </w:rPr>
        <w:t xml:space="preserve"> </w:t>
      </w:r>
      <w:r w:rsidRPr="00490FB4">
        <w:rPr>
          <w:rFonts w:cstheme="minorHAnsi"/>
        </w:rPr>
        <w:t xml:space="preserve">için gerekli koşulları sağlayan öğrencilere burs </w:t>
      </w:r>
      <w:r w:rsidR="00BE555C" w:rsidRPr="00490FB4">
        <w:rPr>
          <w:rFonts w:cstheme="minorHAnsi"/>
        </w:rPr>
        <w:t>indirim</w:t>
      </w:r>
      <w:r w:rsidR="00BE555C" w:rsidRPr="00490FB4" w:rsidDel="00BE555C">
        <w:rPr>
          <w:rFonts w:cstheme="minorHAnsi"/>
        </w:rPr>
        <w:t xml:space="preserve"> </w:t>
      </w:r>
      <w:r w:rsidRPr="00490FB4">
        <w:rPr>
          <w:rFonts w:cstheme="minorHAnsi"/>
        </w:rPr>
        <w:t xml:space="preserve">verilip verilmeyeceğinin </w:t>
      </w:r>
      <w:r w:rsidR="00AD0100" w:rsidRPr="00490FB4">
        <w:rPr>
          <w:rFonts w:cstheme="minorHAnsi"/>
        </w:rPr>
        <w:t xml:space="preserve">değerlendirilmesi, </w:t>
      </w:r>
    </w:p>
    <w:p w:rsidR="00F57A8A" w:rsidRPr="00490FB4" w:rsidRDefault="00F57A8A" w:rsidP="003701D9">
      <w:pPr>
        <w:pStyle w:val="ListeParagraf"/>
        <w:numPr>
          <w:ilvl w:val="0"/>
          <w:numId w:val="35"/>
        </w:numPr>
        <w:spacing w:after="120" w:line="276" w:lineRule="auto"/>
        <w:ind w:left="284" w:firstLine="0"/>
        <w:jc w:val="both"/>
        <w:rPr>
          <w:rFonts w:cstheme="minorHAnsi"/>
        </w:rPr>
      </w:pPr>
      <w:r w:rsidRPr="00490FB4">
        <w:rPr>
          <w:rFonts w:cstheme="minorHAnsi"/>
        </w:rPr>
        <w:t xml:space="preserve">Burs </w:t>
      </w:r>
      <w:r w:rsidR="00AD0100" w:rsidRPr="00490FB4">
        <w:rPr>
          <w:rFonts w:cstheme="minorHAnsi"/>
        </w:rPr>
        <w:t xml:space="preserve">ve indirim </w:t>
      </w:r>
      <w:r w:rsidRPr="00490FB4">
        <w:rPr>
          <w:rFonts w:cstheme="minorHAnsi"/>
        </w:rPr>
        <w:t xml:space="preserve">başvuru sonuçlarının ilgililere duyurulması, </w:t>
      </w:r>
    </w:p>
    <w:p w:rsidR="00BA18CE" w:rsidRPr="00490FB4" w:rsidRDefault="00BA18CE" w:rsidP="003701D9">
      <w:pPr>
        <w:pStyle w:val="ListeParagraf"/>
        <w:numPr>
          <w:ilvl w:val="0"/>
          <w:numId w:val="35"/>
        </w:numPr>
        <w:spacing w:after="120" w:line="276" w:lineRule="auto"/>
        <w:ind w:left="284" w:firstLine="0"/>
        <w:jc w:val="both"/>
        <w:rPr>
          <w:rFonts w:cstheme="minorHAnsi"/>
          <w:shd w:val="clear" w:color="auto" w:fill="FFFFFF"/>
        </w:rPr>
      </w:pPr>
      <w:r w:rsidRPr="00490FB4">
        <w:rPr>
          <w:rFonts w:cstheme="minorHAnsi"/>
          <w:shd w:val="clear" w:color="auto" w:fill="FFFFFF"/>
        </w:rPr>
        <w:t>Burs</w:t>
      </w:r>
      <w:r w:rsidR="00AD0100" w:rsidRPr="00490FB4">
        <w:rPr>
          <w:rFonts w:cstheme="minorHAnsi"/>
          <w:shd w:val="clear" w:color="auto" w:fill="FFFFFF"/>
        </w:rPr>
        <w:t xml:space="preserve"> ve indirim </w:t>
      </w:r>
      <w:r w:rsidR="00F57A8A" w:rsidRPr="00490FB4">
        <w:rPr>
          <w:rFonts w:cstheme="minorHAnsi"/>
          <w:shd w:val="clear" w:color="auto" w:fill="FFFFFF"/>
        </w:rPr>
        <w:t>sağlanması veya ödeme süreçlerinin yürütülmesi,</w:t>
      </w:r>
    </w:p>
    <w:p w:rsidR="00F57A8A" w:rsidRPr="00490FB4" w:rsidRDefault="00F57A8A" w:rsidP="003701D9">
      <w:pPr>
        <w:pStyle w:val="ListeParagraf"/>
        <w:numPr>
          <w:ilvl w:val="0"/>
          <w:numId w:val="35"/>
        </w:numPr>
        <w:spacing w:after="120" w:line="276" w:lineRule="auto"/>
        <w:ind w:left="284" w:firstLine="0"/>
        <w:jc w:val="both"/>
        <w:rPr>
          <w:rFonts w:cstheme="minorHAnsi"/>
          <w:shd w:val="clear" w:color="auto" w:fill="FFFFFF"/>
        </w:rPr>
      </w:pPr>
      <w:r w:rsidRPr="00490FB4">
        <w:rPr>
          <w:rFonts w:cstheme="minorHAnsi"/>
          <w:shd w:val="clear" w:color="auto" w:fill="FFFFFF"/>
        </w:rPr>
        <w:t xml:space="preserve">Burs </w:t>
      </w:r>
      <w:r w:rsidR="00AD0100" w:rsidRPr="00490FB4">
        <w:rPr>
          <w:rFonts w:cstheme="minorHAnsi"/>
          <w:shd w:val="clear" w:color="auto" w:fill="FFFFFF"/>
        </w:rPr>
        <w:t>ve indirim</w:t>
      </w:r>
      <w:r w:rsidR="00AD0100" w:rsidRPr="00490FB4" w:rsidDel="00AD0100">
        <w:rPr>
          <w:rFonts w:cstheme="minorHAnsi"/>
          <w:shd w:val="clear" w:color="auto" w:fill="FFFFFF"/>
        </w:rPr>
        <w:t xml:space="preserve"> </w:t>
      </w:r>
      <w:r w:rsidRPr="00490FB4">
        <w:rPr>
          <w:rFonts w:cstheme="minorHAnsi"/>
          <w:shd w:val="clear" w:color="auto" w:fill="FFFFFF"/>
        </w:rPr>
        <w:t>süreçleriyle ilgili, ilgili kişiyle iletişim sağlanması,</w:t>
      </w:r>
    </w:p>
    <w:p w:rsidR="00BA18CE" w:rsidRPr="00490FB4" w:rsidRDefault="005F5301" w:rsidP="003701D9">
      <w:pPr>
        <w:pStyle w:val="ListeParagraf"/>
        <w:numPr>
          <w:ilvl w:val="0"/>
          <w:numId w:val="35"/>
        </w:numPr>
        <w:spacing w:after="120" w:line="276" w:lineRule="auto"/>
        <w:ind w:left="284" w:firstLine="0"/>
        <w:jc w:val="both"/>
        <w:rPr>
          <w:rFonts w:cstheme="minorHAnsi"/>
          <w:shd w:val="clear" w:color="auto" w:fill="FFFFFF"/>
        </w:rPr>
      </w:pPr>
      <w:r w:rsidRPr="00490FB4">
        <w:rPr>
          <w:rFonts w:cstheme="minorHAnsi"/>
          <w:bdr w:val="none" w:sz="0" w:space="0" w:color="auto" w:frame="1"/>
          <w:shd w:val="clear" w:color="auto" w:fill="FFFFFF"/>
        </w:rPr>
        <w:t xml:space="preserve">Burs </w:t>
      </w:r>
      <w:r w:rsidR="00AD0100" w:rsidRPr="00490FB4">
        <w:rPr>
          <w:rFonts w:cstheme="minorHAnsi"/>
          <w:shd w:val="clear" w:color="auto" w:fill="FFFFFF"/>
        </w:rPr>
        <w:t>ve indirim</w:t>
      </w:r>
      <w:r w:rsidR="00AD0100" w:rsidRPr="00490FB4">
        <w:rPr>
          <w:rFonts w:cstheme="minorHAnsi"/>
          <w:bdr w:val="none" w:sz="0" w:space="0" w:color="auto" w:frame="1"/>
          <w:shd w:val="clear" w:color="auto" w:fill="FFFFFF"/>
        </w:rPr>
        <w:t xml:space="preserve"> </w:t>
      </w:r>
      <w:r w:rsidRPr="00490FB4">
        <w:rPr>
          <w:rFonts w:cstheme="minorHAnsi"/>
          <w:bdr w:val="none" w:sz="0" w:space="0" w:color="auto" w:frame="1"/>
          <w:shd w:val="clear" w:color="auto" w:fill="FFFFFF"/>
        </w:rPr>
        <w:t>faaliyetlerinin tasarlanması, planlanması ve uygulanması</w:t>
      </w:r>
      <w:r w:rsidR="00A262D0" w:rsidRPr="00490FB4">
        <w:rPr>
          <w:rFonts w:cstheme="minorHAnsi"/>
          <w:bdr w:val="none" w:sz="0" w:space="0" w:color="auto" w:frame="1"/>
          <w:shd w:val="clear" w:color="auto" w:fill="FFFFFF"/>
        </w:rPr>
        <w:t>,</w:t>
      </w:r>
    </w:p>
    <w:p w:rsidR="00F57A8A" w:rsidRPr="00490FB4" w:rsidRDefault="00F57A8A" w:rsidP="003701D9">
      <w:pPr>
        <w:pStyle w:val="ListeParagraf"/>
        <w:numPr>
          <w:ilvl w:val="0"/>
          <w:numId w:val="35"/>
        </w:numPr>
        <w:spacing w:after="120" w:line="276" w:lineRule="auto"/>
        <w:ind w:left="284" w:firstLine="0"/>
        <w:jc w:val="both"/>
        <w:rPr>
          <w:rFonts w:cstheme="minorHAnsi"/>
          <w:shd w:val="clear" w:color="auto" w:fill="FFFFFF"/>
        </w:rPr>
      </w:pPr>
      <w:r w:rsidRPr="00490FB4">
        <w:rPr>
          <w:rFonts w:cstheme="minorHAnsi"/>
          <w:bdr w:val="none" w:sz="0" w:space="0" w:color="auto" w:frame="1"/>
          <w:shd w:val="clear" w:color="auto" w:fill="FFFFFF"/>
        </w:rPr>
        <w:t xml:space="preserve">Burs </w:t>
      </w:r>
      <w:r w:rsidR="00AD0100" w:rsidRPr="00490FB4">
        <w:rPr>
          <w:rFonts w:cstheme="minorHAnsi"/>
          <w:shd w:val="clear" w:color="auto" w:fill="FFFFFF"/>
        </w:rPr>
        <w:t>ve indirim</w:t>
      </w:r>
      <w:r w:rsidRPr="00490FB4">
        <w:rPr>
          <w:rFonts w:cstheme="minorHAnsi"/>
          <w:bdr w:val="none" w:sz="0" w:space="0" w:color="auto" w:frame="1"/>
          <w:shd w:val="clear" w:color="auto" w:fill="FFFFFF"/>
        </w:rPr>
        <w:t xml:space="preserve"> koşullarını sağlamadığı halde burs </w:t>
      </w:r>
      <w:r w:rsidR="00AD0100" w:rsidRPr="00490FB4">
        <w:rPr>
          <w:rFonts w:cstheme="minorHAnsi"/>
          <w:bdr w:val="none" w:sz="0" w:space="0" w:color="auto" w:frame="1"/>
          <w:shd w:val="clear" w:color="auto" w:fill="FFFFFF"/>
        </w:rPr>
        <w:t xml:space="preserve">ve indirimden </w:t>
      </w:r>
      <w:r w:rsidRPr="00490FB4">
        <w:rPr>
          <w:rFonts w:cstheme="minorHAnsi"/>
          <w:bdr w:val="none" w:sz="0" w:space="0" w:color="auto" w:frame="1"/>
          <w:shd w:val="clear" w:color="auto" w:fill="FFFFFF"/>
        </w:rPr>
        <w:t>yararlandığı anlaşılan kişiler için iade süreçlerinin yürütülmesi,</w:t>
      </w:r>
    </w:p>
    <w:p w:rsidR="00F57A8A" w:rsidRPr="00490FB4" w:rsidRDefault="00F57A8A" w:rsidP="003701D9">
      <w:pPr>
        <w:pStyle w:val="ListeParagraf"/>
        <w:numPr>
          <w:ilvl w:val="0"/>
          <w:numId w:val="35"/>
        </w:numPr>
        <w:spacing w:after="120" w:line="276" w:lineRule="auto"/>
        <w:ind w:left="284" w:firstLine="0"/>
        <w:jc w:val="both"/>
        <w:rPr>
          <w:rFonts w:cstheme="minorHAnsi"/>
          <w:shd w:val="clear" w:color="auto" w:fill="FFFFFF"/>
        </w:rPr>
      </w:pPr>
      <w:r w:rsidRPr="00490FB4">
        <w:rPr>
          <w:rFonts w:cstheme="minorHAnsi"/>
          <w:bdr w:val="none" w:sz="0" w:space="0" w:color="auto" w:frame="1"/>
          <w:shd w:val="clear" w:color="auto" w:fill="FFFFFF"/>
        </w:rPr>
        <w:t xml:space="preserve">Burs </w:t>
      </w:r>
      <w:r w:rsidR="00AD0100" w:rsidRPr="00490FB4">
        <w:rPr>
          <w:rFonts w:cstheme="minorHAnsi"/>
          <w:shd w:val="clear" w:color="auto" w:fill="FFFFFF"/>
        </w:rPr>
        <w:t xml:space="preserve">ve indirim </w:t>
      </w:r>
      <w:r w:rsidRPr="00490FB4">
        <w:rPr>
          <w:rFonts w:cstheme="minorHAnsi"/>
          <w:bdr w:val="none" w:sz="0" w:space="0" w:color="auto" w:frame="1"/>
          <w:shd w:val="clear" w:color="auto" w:fill="FFFFFF"/>
        </w:rPr>
        <w:t>etkinliğinin değerlendirilmesi ve raporlanması</w:t>
      </w:r>
    </w:p>
    <w:p w:rsidR="00883143" w:rsidRPr="00490FB4" w:rsidRDefault="00883143" w:rsidP="00AD0100">
      <w:pPr>
        <w:jc w:val="both"/>
        <w:rPr>
          <w:rFonts w:ascii="Calibri" w:hAnsi="Calibri" w:cs="Calibri"/>
          <w:color w:val="000000"/>
          <w:shd w:val="clear" w:color="auto" w:fill="FFFFFF"/>
        </w:rPr>
      </w:pPr>
      <w:r w:rsidRPr="00490FB4">
        <w:rPr>
          <w:rFonts w:ascii="Calibri" w:hAnsi="Calibri" w:cs="Calibri"/>
          <w:color w:val="000000"/>
          <w:shd w:val="clear" w:color="auto" w:fill="FFFFFF"/>
        </w:rPr>
        <w:t>amaçlarıyla işlenecek olup verinin saklanması için gereken amaç ortadan kalktığında ve herhangi bir hukuki yükümlülük yahut kanuni zorunluluk gereğince saklanması gerekmediğinde kişisel veriler KVK Kanunu ve Kişisel Verilerin Silinmesi, Yok Edilmesi veya Anonim Hale Getirilmesi Hakkında Yönetmelik hükümleri ile bilahare bir mevzuat hükmü vazedilirse ilgili hükümler ve üniversitemiz Kişisel Veri Saklama ve İmha Politikası da dikkate alınarak imha edilecektir.</w:t>
      </w:r>
    </w:p>
    <w:p w:rsidR="00DA357F" w:rsidRPr="00490FB4" w:rsidRDefault="00AD0100" w:rsidP="00AD0100">
      <w:pPr>
        <w:jc w:val="both"/>
        <w:rPr>
          <w:rFonts w:cstheme="minorHAnsi"/>
          <w:b/>
          <w:shd w:val="clear" w:color="auto" w:fill="FFFFFF"/>
        </w:rPr>
      </w:pPr>
      <w:r w:rsidRPr="00490FB4">
        <w:rPr>
          <w:rFonts w:cstheme="minorHAnsi"/>
          <w:b/>
          <w:shd w:val="clear" w:color="auto" w:fill="FFFFFF"/>
        </w:rPr>
        <w:t xml:space="preserve">3- </w:t>
      </w:r>
      <w:r w:rsidR="005915B2" w:rsidRPr="00490FB4">
        <w:rPr>
          <w:rFonts w:cstheme="minorHAnsi"/>
          <w:b/>
          <w:shd w:val="clear" w:color="auto" w:fill="FFFFFF"/>
        </w:rPr>
        <w:t>K</w:t>
      </w:r>
      <w:r w:rsidR="00DA357F" w:rsidRPr="00490FB4">
        <w:rPr>
          <w:rFonts w:cstheme="minorHAnsi"/>
          <w:b/>
          <w:shd w:val="clear" w:color="auto" w:fill="FFFFFF"/>
        </w:rPr>
        <w:t>işisel Verilerinizin Aktarılması</w:t>
      </w:r>
    </w:p>
    <w:p w:rsidR="00984CE5" w:rsidRPr="00490FB4" w:rsidRDefault="00984CE5" w:rsidP="009A6BCF">
      <w:pPr>
        <w:spacing w:after="120" w:line="240" w:lineRule="auto"/>
        <w:jc w:val="both"/>
        <w:rPr>
          <w:rFonts w:cstheme="minorHAnsi"/>
          <w:color w:val="000000" w:themeColor="text1"/>
          <w:shd w:val="clear" w:color="auto" w:fill="FFFFFF"/>
        </w:rPr>
      </w:pPr>
      <w:bookmarkStart w:id="3" w:name="_Hlk43280584"/>
      <w:r w:rsidRPr="00490FB4">
        <w:rPr>
          <w:rFonts w:cstheme="minorHAnsi"/>
          <w:color w:val="000000" w:themeColor="text1"/>
          <w:shd w:val="clear" w:color="auto" w:fill="FFFFFF"/>
        </w:rPr>
        <w:t>KVK Kanunu’nun 8. Maddesi kişisel verilerin aktarılması kenar ba</w:t>
      </w:r>
      <w:r w:rsidR="00CF0085" w:rsidRPr="00490FB4">
        <w:rPr>
          <w:rFonts w:cstheme="minorHAnsi"/>
          <w:color w:val="000000" w:themeColor="text1"/>
          <w:shd w:val="clear" w:color="auto" w:fill="FFFFFF"/>
        </w:rPr>
        <w:t>ş</w:t>
      </w:r>
      <w:r w:rsidRPr="00490FB4">
        <w:rPr>
          <w:rFonts w:cstheme="minorHAnsi"/>
          <w:color w:val="000000" w:themeColor="text1"/>
          <w:shd w:val="clear" w:color="auto" w:fill="FFFFFF"/>
        </w:rPr>
        <w:t>lığını taşımakta olup, maddenin ikinci fıkrası gereğince Kanun’un 5/2. Ve 6/3. maddelerinde belirtilen koşulların varlığı halinde açık rızanız aranmaksızın kişisel verilerinizin aktarılabilmesi mümkündür. Bu maddede belirlenen haller şunlardır:</w:t>
      </w:r>
    </w:p>
    <w:p w:rsidR="00984CE5" w:rsidRPr="00490FB4" w:rsidRDefault="00984CE5" w:rsidP="009A6BCF">
      <w:pPr>
        <w:spacing w:after="120" w:line="240" w:lineRule="auto"/>
        <w:jc w:val="both"/>
        <w:rPr>
          <w:rFonts w:cstheme="minorHAnsi"/>
          <w:color w:val="000000" w:themeColor="text1"/>
          <w:shd w:val="clear" w:color="auto" w:fill="FFFFFF"/>
        </w:rPr>
      </w:pPr>
      <w:r w:rsidRPr="00490FB4">
        <w:rPr>
          <w:rFonts w:cstheme="minorHAnsi"/>
          <w:color w:val="000000" w:themeColor="text1"/>
          <w:shd w:val="clear" w:color="auto" w:fill="FFFFFF"/>
        </w:rPr>
        <w:t>Kişisel veriler yönünden:</w:t>
      </w:r>
    </w:p>
    <w:p w:rsidR="00984CE5" w:rsidRPr="00490FB4" w:rsidRDefault="00984CE5" w:rsidP="009A6BCF">
      <w:pPr>
        <w:spacing w:after="120" w:line="240" w:lineRule="auto"/>
        <w:ind w:left="567"/>
        <w:jc w:val="both"/>
        <w:rPr>
          <w:rFonts w:cstheme="minorHAnsi"/>
          <w:color w:val="000000" w:themeColor="text1"/>
          <w:shd w:val="clear" w:color="auto" w:fill="FFFFFF"/>
        </w:rPr>
      </w:pPr>
      <w:r w:rsidRPr="00490FB4">
        <w:rPr>
          <w:rFonts w:cstheme="minorHAnsi"/>
          <w:color w:val="000000" w:themeColor="text1"/>
          <w:shd w:val="clear" w:color="auto" w:fill="FFFFFF"/>
        </w:rPr>
        <w:t>ç) Veri sorumlusunun hukuki yükümlülüğünü yerine getirebilmesi için zorunlu olması,</w:t>
      </w:r>
    </w:p>
    <w:p w:rsidR="00984CE5" w:rsidRPr="00490FB4" w:rsidRDefault="00984CE5" w:rsidP="009A6BCF">
      <w:pPr>
        <w:spacing w:after="120" w:line="240" w:lineRule="auto"/>
        <w:ind w:left="567"/>
        <w:jc w:val="both"/>
        <w:rPr>
          <w:rFonts w:cstheme="minorHAnsi"/>
          <w:color w:val="000000" w:themeColor="text1"/>
          <w:shd w:val="clear" w:color="auto" w:fill="FFFFFF"/>
        </w:rPr>
      </w:pPr>
      <w:r w:rsidRPr="00490FB4">
        <w:rPr>
          <w:rFonts w:cstheme="minorHAnsi"/>
          <w:color w:val="000000" w:themeColor="text1"/>
          <w:shd w:val="clear" w:color="auto" w:fill="FFFFFF"/>
        </w:rPr>
        <w:t>e) Bir hakkın tesisi, kullanılması veya korunması için veri işlemenin zorunlu olması,</w:t>
      </w:r>
    </w:p>
    <w:p w:rsidR="00984CE5" w:rsidRPr="00490FB4" w:rsidRDefault="00984CE5" w:rsidP="009A6BCF">
      <w:pPr>
        <w:spacing w:after="120" w:line="240" w:lineRule="auto"/>
        <w:ind w:left="567"/>
        <w:jc w:val="both"/>
        <w:rPr>
          <w:rFonts w:cstheme="minorHAnsi"/>
          <w:color w:val="000000" w:themeColor="text1"/>
          <w:shd w:val="clear" w:color="auto" w:fill="FFFFFF"/>
        </w:rPr>
      </w:pPr>
      <w:r w:rsidRPr="00490FB4">
        <w:rPr>
          <w:rFonts w:cstheme="minorHAnsi"/>
          <w:color w:val="000000" w:themeColor="text1"/>
          <w:shd w:val="clear" w:color="auto" w:fill="FFFFFF"/>
        </w:rPr>
        <w:t>f) İlgili kişinin temel hak ve özgürlüklerine zarar vermemek kaydıyla, veri sorumlusunun meşru menfaatleri için veri işlenmesinin zorunlu olması</w:t>
      </w:r>
    </w:p>
    <w:p w:rsidR="00984CE5" w:rsidRPr="00490FB4" w:rsidRDefault="00984CE5" w:rsidP="009A6BCF">
      <w:pPr>
        <w:spacing w:after="120" w:line="240" w:lineRule="auto"/>
        <w:jc w:val="both"/>
        <w:rPr>
          <w:rFonts w:cstheme="minorHAnsi"/>
          <w:color w:val="000000" w:themeColor="text1"/>
          <w:shd w:val="clear" w:color="auto" w:fill="FFFFFF"/>
        </w:rPr>
      </w:pPr>
      <w:r w:rsidRPr="00490FB4">
        <w:rPr>
          <w:rFonts w:cstheme="minorHAnsi"/>
          <w:color w:val="000000" w:themeColor="text1"/>
          <w:shd w:val="clear" w:color="auto" w:fill="FFFFFF"/>
        </w:rPr>
        <w:t>Belirttiğimiz nedenlerden birinin bulunmaması halinde ise kişisel verileriniz açık rızanız kapsamında aktarılması mümkün olacaktır.</w:t>
      </w:r>
    </w:p>
    <w:p w:rsidR="00984CE5" w:rsidRPr="00490FB4" w:rsidRDefault="00984CE5" w:rsidP="00C272F5">
      <w:pPr>
        <w:spacing w:after="120" w:line="240" w:lineRule="auto"/>
        <w:jc w:val="both"/>
        <w:rPr>
          <w:rFonts w:cstheme="minorHAnsi"/>
          <w:color w:val="000000" w:themeColor="text1"/>
          <w:shd w:val="clear" w:color="auto" w:fill="FFFFFF"/>
        </w:rPr>
      </w:pPr>
      <w:r w:rsidRPr="00490FB4">
        <w:rPr>
          <w:rFonts w:cstheme="minorHAnsi"/>
          <w:color w:val="000000" w:themeColor="text1"/>
          <w:shd w:val="clear" w:color="auto" w:fill="FFFFFF"/>
        </w:rPr>
        <w:t>İşbu aydınlatma metnine konu faaliyet kapsamında özel nitelikli kişisel verileriniz işlenmemekte olduğundan bu kişisel verileriniz aktarıma konu olmayacaktır</w:t>
      </w:r>
    </w:p>
    <w:p w:rsidR="00984CE5" w:rsidRPr="00490FB4" w:rsidRDefault="00984CE5" w:rsidP="009A6BCF">
      <w:pPr>
        <w:spacing w:after="120" w:line="240" w:lineRule="auto"/>
        <w:jc w:val="both"/>
        <w:rPr>
          <w:rFonts w:cstheme="minorHAnsi"/>
          <w:shd w:val="clear" w:color="auto" w:fill="FFFFFF"/>
        </w:rPr>
      </w:pPr>
      <w:r w:rsidRPr="00490FB4">
        <w:rPr>
          <w:rFonts w:cstheme="minorHAnsi"/>
          <w:color w:val="000000" w:themeColor="text1"/>
          <w:shd w:val="clear" w:color="auto" w:fill="FFFFFF"/>
        </w:rPr>
        <w:t>Kişisel verilerin aktarılmasına örnek olarak toplanan kişisel verilerin depolama amacıyla yurtiçinde bulunan bir sunucuya depolanması yahut 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(Bakanlıklar ve Cumhurbaşkanlığı kurulları</w:t>
      </w:r>
      <w:r w:rsidR="009A6BCF" w:rsidRPr="00490FB4">
        <w:rPr>
          <w:rFonts w:cstheme="minorHAnsi"/>
          <w:color w:val="000000" w:themeColor="text1"/>
          <w:shd w:val="clear" w:color="auto" w:fill="FFFFFF"/>
        </w:rPr>
        <w:t>, YÖK</w:t>
      </w:r>
      <w:r w:rsidR="00F57A8A" w:rsidRPr="00490FB4">
        <w:rPr>
          <w:rFonts w:cstheme="minorHAnsi"/>
          <w:color w:val="000000" w:themeColor="text1"/>
          <w:shd w:val="clear" w:color="auto" w:fill="FFFFFF"/>
        </w:rPr>
        <w:t xml:space="preserve"> </w:t>
      </w:r>
      <w:r w:rsidRPr="00490FB4">
        <w:rPr>
          <w:rFonts w:cstheme="minorHAnsi"/>
          <w:color w:val="000000" w:themeColor="text1"/>
          <w:shd w:val="clear" w:color="auto" w:fill="FFFFFF"/>
        </w:rPr>
        <w:t xml:space="preserve">başta olmak ve bunlarla </w:t>
      </w:r>
      <w:r w:rsidRPr="00490FB4">
        <w:rPr>
          <w:rFonts w:cstheme="minorHAnsi"/>
          <w:shd w:val="clear" w:color="auto" w:fill="FFFFFF"/>
        </w:rPr>
        <w:t>sınırlı olmamak üzere kamu kurum ve kuruluşları) kanunda öngörülen amaç ve sınırlamalar dâhilinde kişisel verilerinizi aktarabiliriz.</w:t>
      </w:r>
    </w:p>
    <w:p w:rsidR="00984CE5" w:rsidRPr="00490FB4" w:rsidRDefault="00984CE5" w:rsidP="009A6BCF">
      <w:pPr>
        <w:spacing w:after="120" w:line="240" w:lineRule="auto"/>
        <w:jc w:val="both"/>
        <w:rPr>
          <w:rFonts w:cstheme="minorHAnsi"/>
          <w:shd w:val="clear" w:color="auto" w:fill="FFFFFF"/>
        </w:rPr>
      </w:pPr>
      <w:r w:rsidRPr="00490FB4">
        <w:rPr>
          <w:rFonts w:cstheme="minorHAnsi"/>
          <w:shd w:val="clear" w:color="auto" w:fill="FFFFFF"/>
        </w:rPr>
        <w:lastRenderedPageBreak/>
        <w:t>Kişisel verileriniz;</w:t>
      </w:r>
    </w:p>
    <w:p w:rsidR="00984CE5" w:rsidRPr="00490FB4" w:rsidRDefault="00984CE5" w:rsidP="009A6BCF">
      <w:pPr>
        <w:pStyle w:val="ListeParagraf"/>
        <w:numPr>
          <w:ilvl w:val="0"/>
          <w:numId w:val="28"/>
        </w:numPr>
        <w:spacing w:after="120" w:line="240" w:lineRule="auto"/>
        <w:ind w:left="284" w:firstLine="0"/>
        <w:contextualSpacing w:val="0"/>
        <w:jc w:val="both"/>
        <w:rPr>
          <w:rFonts w:cstheme="minorHAnsi"/>
          <w:shd w:val="clear" w:color="auto" w:fill="FFFFFF"/>
        </w:rPr>
      </w:pPr>
      <w:r w:rsidRPr="00490FB4">
        <w:rPr>
          <w:rFonts w:cstheme="minorHAnsi"/>
          <w:shd w:val="clear" w:color="auto" w:fill="FFFFFF"/>
        </w:rPr>
        <w:t>Söz konusu kişisel veriler hukuki uyuşmazlıkların giderilmesi veya ilgili mevzuatlar gereği talep halinde adli makamlar veya ilgili kolluk kuvvetlerine,</w:t>
      </w:r>
    </w:p>
    <w:p w:rsidR="00984CE5" w:rsidRPr="00490FB4" w:rsidRDefault="00984CE5" w:rsidP="009A6BCF">
      <w:pPr>
        <w:pStyle w:val="ListeParagraf"/>
        <w:numPr>
          <w:ilvl w:val="0"/>
          <w:numId w:val="28"/>
        </w:numPr>
        <w:spacing w:after="120" w:line="240" w:lineRule="auto"/>
        <w:ind w:left="284" w:firstLine="0"/>
        <w:contextualSpacing w:val="0"/>
        <w:jc w:val="both"/>
        <w:rPr>
          <w:rFonts w:cstheme="minorHAnsi"/>
          <w:shd w:val="clear" w:color="auto" w:fill="FFFFFF"/>
        </w:rPr>
      </w:pPr>
      <w:r w:rsidRPr="00490FB4">
        <w:rPr>
          <w:rFonts w:cstheme="minorHAnsi"/>
          <w:shd w:val="clear" w:color="auto" w:fill="FFFFFF"/>
        </w:rPr>
        <w:t>Kanuni yükümlülüğün yerine getirilmesi amacıyla yetkili resmi kurum ve kuruluşlar ile kanunen yetkilendirilmiş özel kişilere,</w:t>
      </w:r>
    </w:p>
    <w:p w:rsidR="00984CE5" w:rsidRPr="00490FB4" w:rsidRDefault="00984CE5" w:rsidP="009A6BCF">
      <w:pPr>
        <w:pStyle w:val="ListeParagraf"/>
        <w:numPr>
          <w:ilvl w:val="0"/>
          <w:numId w:val="28"/>
        </w:numPr>
        <w:spacing w:after="120" w:line="240" w:lineRule="auto"/>
        <w:ind w:left="284" w:firstLine="0"/>
        <w:contextualSpacing w:val="0"/>
        <w:jc w:val="both"/>
        <w:rPr>
          <w:rFonts w:cstheme="minorHAnsi"/>
          <w:shd w:val="clear" w:color="auto" w:fill="FFFFFF"/>
        </w:rPr>
      </w:pPr>
      <w:r w:rsidRPr="00490FB4">
        <w:rPr>
          <w:rFonts w:cstheme="minorHAnsi"/>
          <w:shd w:val="clear" w:color="auto" w:fill="FFFFFF"/>
        </w:rPr>
        <w:t>Yargısal süreçlerin yürütülebilmesi veya takibinin sağlanması amacıyla ilgili yargı makamlarına, üçüncü kişi ile kurum ve kuruluşlarına</w:t>
      </w:r>
      <w:r w:rsidR="00EC26EF" w:rsidRPr="00490FB4">
        <w:rPr>
          <w:rFonts w:cstheme="minorHAnsi"/>
          <w:shd w:val="clear" w:color="auto" w:fill="FFFFFF"/>
        </w:rPr>
        <w:t>,</w:t>
      </w:r>
    </w:p>
    <w:p w:rsidR="00EC26EF" w:rsidRPr="00490FB4" w:rsidRDefault="00EC26EF" w:rsidP="009A6BCF">
      <w:pPr>
        <w:pStyle w:val="ListeParagraf"/>
        <w:numPr>
          <w:ilvl w:val="0"/>
          <w:numId w:val="28"/>
        </w:numPr>
        <w:spacing w:after="120" w:line="240" w:lineRule="auto"/>
        <w:ind w:left="284" w:firstLine="0"/>
        <w:contextualSpacing w:val="0"/>
        <w:jc w:val="both"/>
        <w:rPr>
          <w:rFonts w:cstheme="minorHAnsi"/>
          <w:shd w:val="clear" w:color="auto" w:fill="FFFFFF"/>
        </w:rPr>
      </w:pPr>
      <w:r w:rsidRPr="00490FB4">
        <w:rPr>
          <w:rFonts w:cstheme="minorHAnsi"/>
          <w:shd w:val="clear" w:color="auto" w:fill="FFFFFF"/>
        </w:rPr>
        <w:t>Harici kurum ve kuruluşlardan burs veya destek başvurusu bulunmanız halinde tarafımızdan talep edilen bilgi ve belgelerin bu harici kurum ve kuruluşlarına</w:t>
      </w:r>
      <w:r w:rsidR="00244CE8" w:rsidRPr="00490FB4">
        <w:rPr>
          <w:rFonts w:cstheme="minorHAnsi"/>
          <w:shd w:val="clear" w:color="auto" w:fill="FFFFFF"/>
        </w:rPr>
        <w:t>,</w:t>
      </w:r>
    </w:p>
    <w:p w:rsidR="00244CE8" w:rsidRPr="00490FB4" w:rsidRDefault="00244CE8" w:rsidP="009A6BCF">
      <w:pPr>
        <w:pStyle w:val="ListeParagraf"/>
        <w:numPr>
          <w:ilvl w:val="0"/>
          <w:numId w:val="28"/>
        </w:numPr>
        <w:spacing w:after="120" w:line="240" w:lineRule="auto"/>
        <w:ind w:left="284" w:firstLine="0"/>
        <w:contextualSpacing w:val="0"/>
        <w:jc w:val="both"/>
        <w:rPr>
          <w:rFonts w:cstheme="minorHAnsi"/>
          <w:shd w:val="clear" w:color="auto" w:fill="FFFFFF"/>
        </w:rPr>
      </w:pPr>
      <w:r w:rsidRPr="00490FB4">
        <w:rPr>
          <w:rFonts w:cstheme="minorHAnsi"/>
          <w:shd w:val="clear" w:color="auto" w:fill="FFFFFF"/>
        </w:rPr>
        <w:t>Burs başvurusu için sunulan belgelerin doğruluğu ve güncelliğinin kontrol edilebilmesi amacıyla yapılacak araştırmalar için belgeleri düzenleyen kurum ve kuruluşlara</w:t>
      </w:r>
      <w:r w:rsidR="00AF55C3" w:rsidRPr="00490FB4">
        <w:rPr>
          <w:rFonts w:cstheme="minorHAnsi"/>
          <w:shd w:val="clear" w:color="auto" w:fill="FFFFFF"/>
        </w:rPr>
        <w:t>,</w:t>
      </w:r>
    </w:p>
    <w:p w:rsidR="00AF55C3" w:rsidRPr="00490FB4" w:rsidRDefault="00AF55C3" w:rsidP="009A6BCF">
      <w:pPr>
        <w:pStyle w:val="ListeParagraf"/>
        <w:numPr>
          <w:ilvl w:val="0"/>
          <w:numId w:val="28"/>
        </w:numPr>
        <w:spacing w:after="120" w:line="240" w:lineRule="auto"/>
        <w:ind w:left="284" w:firstLine="0"/>
        <w:contextualSpacing w:val="0"/>
        <w:jc w:val="both"/>
        <w:rPr>
          <w:rFonts w:cstheme="minorHAnsi"/>
          <w:shd w:val="clear" w:color="auto" w:fill="FFFFFF"/>
        </w:rPr>
      </w:pPr>
      <w:r w:rsidRPr="00490FB4">
        <w:rPr>
          <w:rFonts w:cstheme="minorHAnsi"/>
          <w:shd w:val="clear" w:color="auto" w:fill="FFFFFF"/>
        </w:rPr>
        <w:t>Nakit ödeme yapılması halinde ödemenin yapılacağı anlaşmalı olduğumuz bankalara</w:t>
      </w:r>
    </w:p>
    <w:p w:rsidR="00984CE5" w:rsidRPr="00490FB4" w:rsidRDefault="00984CE5" w:rsidP="009A6BCF">
      <w:pPr>
        <w:spacing w:after="120" w:line="240" w:lineRule="auto"/>
        <w:jc w:val="both"/>
        <w:rPr>
          <w:rFonts w:cstheme="minorHAnsi"/>
          <w:shd w:val="clear" w:color="auto" w:fill="FFFFFF"/>
        </w:rPr>
      </w:pPr>
      <w:r w:rsidRPr="00490FB4">
        <w:rPr>
          <w:rFonts w:cstheme="minorHAnsi"/>
          <w:shd w:val="clear" w:color="auto" w:fill="FFFFFF"/>
        </w:rPr>
        <w:t xml:space="preserve">aktarılabilecektir. </w:t>
      </w:r>
    </w:p>
    <w:p w:rsidR="00984CE5" w:rsidRPr="00490FB4" w:rsidRDefault="00984CE5" w:rsidP="009A6BCF">
      <w:pPr>
        <w:spacing w:after="0" w:line="276" w:lineRule="atLeast"/>
        <w:jc w:val="both"/>
        <w:rPr>
          <w:rFonts w:cstheme="minorHAnsi"/>
          <w:color w:val="000000" w:themeColor="text1"/>
          <w:shd w:val="clear" w:color="auto" w:fill="FFFFFF"/>
        </w:rPr>
      </w:pPr>
      <w:r w:rsidRPr="00490FB4">
        <w:rPr>
          <w:rFonts w:cstheme="minorHAnsi"/>
          <w:color w:val="000000" w:themeColor="text1"/>
          <w:shd w:val="clear" w:color="auto" w:fill="FFFFFF"/>
        </w:rPr>
        <w:t xml:space="preserve">Önemle belirtmek isteriz ki ilgili işleme ve aktarma faaliyetleri gerçekleştirilirken, kişisel verilerin güvenlik ve gizliliğinin sağlanması amacıyla teknik imkânların izin verdiği makul ölçüdeki idari ve teknik tedbirler almaktayız. </w:t>
      </w:r>
    </w:p>
    <w:bookmarkEnd w:id="3"/>
    <w:p w:rsidR="00984CE5" w:rsidRPr="00490FB4" w:rsidRDefault="00984CE5" w:rsidP="009A6BCF">
      <w:pPr>
        <w:pStyle w:val="ListeParagraf"/>
        <w:spacing w:after="120" w:line="240" w:lineRule="auto"/>
        <w:ind w:left="360"/>
        <w:contextualSpacing w:val="0"/>
        <w:jc w:val="both"/>
        <w:rPr>
          <w:rStyle w:val="Gl"/>
          <w:rFonts w:cstheme="minorHAnsi"/>
          <w:shd w:val="clear" w:color="auto" w:fill="FFFFFF"/>
        </w:rPr>
      </w:pPr>
    </w:p>
    <w:p w:rsidR="002B35B7" w:rsidRPr="00490FB4" w:rsidRDefault="00AD0100" w:rsidP="00AD0100">
      <w:pPr>
        <w:spacing w:after="120" w:line="240" w:lineRule="auto"/>
        <w:jc w:val="both"/>
        <w:rPr>
          <w:rStyle w:val="Gl"/>
          <w:rFonts w:cstheme="minorHAnsi"/>
          <w:shd w:val="clear" w:color="auto" w:fill="FFFFFF"/>
        </w:rPr>
      </w:pPr>
      <w:r w:rsidRPr="00490FB4">
        <w:rPr>
          <w:rStyle w:val="Gl"/>
          <w:rFonts w:cstheme="minorHAnsi"/>
          <w:shd w:val="clear" w:color="auto" w:fill="FFFFFF"/>
        </w:rPr>
        <w:t xml:space="preserve">4- </w:t>
      </w:r>
      <w:r w:rsidR="00DA357F" w:rsidRPr="00490FB4">
        <w:rPr>
          <w:rStyle w:val="Gl"/>
          <w:rFonts w:cstheme="minorHAnsi"/>
          <w:shd w:val="clear" w:color="auto" w:fill="FFFFFF"/>
        </w:rPr>
        <w:t>Kişisel Verilerin Elde Edilme Yöntemleri</w:t>
      </w:r>
    </w:p>
    <w:p w:rsidR="00F57A8A" w:rsidRPr="00490FB4" w:rsidRDefault="00F57A8A" w:rsidP="009A6BCF">
      <w:pPr>
        <w:jc w:val="both"/>
        <w:rPr>
          <w:rFonts w:cstheme="minorHAnsi"/>
        </w:rPr>
      </w:pPr>
      <w:r w:rsidRPr="00490FB4">
        <w:rPr>
          <w:rFonts w:cstheme="minorHAnsi"/>
        </w:rPr>
        <w:t>Kişisel verileriniz ‘’ Burs Başvuru Formu’’</w:t>
      </w:r>
      <w:r w:rsidR="00EC26EF" w:rsidRPr="00490FB4">
        <w:rPr>
          <w:rFonts w:cstheme="minorHAnsi"/>
        </w:rPr>
        <w:t xml:space="preserve"> </w:t>
      </w:r>
      <w:r w:rsidRPr="00490FB4">
        <w:rPr>
          <w:rFonts w:cstheme="minorHAnsi"/>
        </w:rPr>
        <w:t>nun doldurulması, başvuru talebini destekleyen belgelerin sunulması, burslu kontenjanlara yerleşen öğrencilere ilişkin bilgilerin YÖK tarafından üniversitemize iletilmesi gibi otomatik olan ya da olmayan yöntemlerle toplanabilir.</w:t>
      </w:r>
    </w:p>
    <w:p w:rsidR="00DA357F" w:rsidRPr="00490FB4" w:rsidRDefault="00C1343F" w:rsidP="009A6BCF">
      <w:pPr>
        <w:jc w:val="both"/>
        <w:rPr>
          <w:rFonts w:cstheme="minorHAnsi"/>
          <w:shd w:val="clear" w:color="auto" w:fill="FFFFFF"/>
        </w:rPr>
      </w:pPr>
      <w:r w:rsidRPr="00490FB4">
        <w:rPr>
          <w:rFonts w:cstheme="minorHAnsi"/>
          <w:b/>
          <w:shd w:val="clear" w:color="auto" w:fill="FFFFFF"/>
        </w:rPr>
        <w:t>5-</w:t>
      </w:r>
      <w:r w:rsidR="00DA357F" w:rsidRPr="00490FB4">
        <w:rPr>
          <w:rFonts w:cstheme="minorHAnsi"/>
          <w:b/>
          <w:shd w:val="clear" w:color="auto" w:fill="FFFFFF"/>
        </w:rPr>
        <w:t>İlgili Kişi Olarak KVK Kanunu’nun 11. Maddesinde Sayılan Haklarınız Nelerdir?</w:t>
      </w:r>
    </w:p>
    <w:p w:rsidR="00DA357F" w:rsidRPr="00490FB4" w:rsidRDefault="00DA357F" w:rsidP="009A6BCF">
      <w:pPr>
        <w:spacing w:after="120" w:line="240" w:lineRule="auto"/>
        <w:jc w:val="both"/>
        <w:rPr>
          <w:rFonts w:cstheme="minorHAnsi"/>
          <w:shd w:val="clear" w:color="auto" w:fill="FFFFFF"/>
        </w:rPr>
      </w:pPr>
      <w:r w:rsidRPr="00490FB4">
        <w:rPr>
          <w:rFonts w:cstheme="minorHAnsi"/>
          <w:shd w:val="clear" w:color="auto" w:fill="FFFFFF"/>
        </w:rPr>
        <w:t>Kişisel verisi işlenen gerçek kişilerin KVK Kanunu’nun 11. maddesi uyarınca sahip olduğu haklar aşağıdaki gibidir;</w:t>
      </w:r>
    </w:p>
    <w:p w:rsidR="00DA357F" w:rsidRPr="00490FB4" w:rsidRDefault="00DA357F" w:rsidP="009A6BCF">
      <w:pPr>
        <w:pStyle w:val="ListeParagraf"/>
        <w:numPr>
          <w:ilvl w:val="0"/>
          <w:numId w:val="13"/>
        </w:numPr>
        <w:spacing w:after="120" w:line="240" w:lineRule="auto"/>
        <w:contextualSpacing w:val="0"/>
        <w:jc w:val="both"/>
        <w:rPr>
          <w:rFonts w:cstheme="minorHAnsi"/>
          <w:shd w:val="clear" w:color="auto" w:fill="FFFFFF"/>
        </w:rPr>
      </w:pPr>
      <w:r w:rsidRPr="00490FB4">
        <w:rPr>
          <w:rFonts w:cstheme="minorHAnsi"/>
          <w:shd w:val="clear" w:color="auto" w:fill="FFFFFF"/>
        </w:rPr>
        <w:t>Kişisel veri işlenip işlenmediğini öğrenme,</w:t>
      </w:r>
    </w:p>
    <w:p w:rsidR="00DA357F" w:rsidRPr="00490FB4" w:rsidRDefault="00DA357F" w:rsidP="009A6BCF">
      <w:pPr>
        <w:pStyle w:val="ListeParagraf"/>
        <w:numPr>
          <w:ilvl w:val="0"/>
          <w:numId w:val="13"/>
        </w:numPr>
        <w:spacing w:after="120" w:line="240" w:lineRule="auto"/>
        <w:contextualSpacing w:val="0"/>
        <w:jc w:val="both"/>
        <w:rPr>
          <w:rFonts w:cstheme="minorHAnsi"/>
          <w:shd w:val="clear" w:color="auto" w:fill="FFFFFF"/>
        </w:rPr>
      </w:pPr>
      <w:r w:rsidRPr="00490FB4">
        <w:rPr>
          <w:rFonts w:cstheme="minorHAnsi"/>
          <w:shd w:val="clear" w:color="auto" w:fill="FFFFFF"/>
        </w:rPr>
        <w:t>Kişisel verileri işlenmişse buna ilişkin bilgi talep etme,</w:t>
      </w:r>
    </w:p>
    <w:p w:rsidR="00DA357F" w:rsidRPr="00490FB4" w:rsidRDefault="00DA357F" w:rsidP="009A6BCF">
      <w:pPr>
        <w:pStyle w:val="ListeParagraf"/>
        <w:numPr>
          <w:ilvl w:val="0"/>
          <w:numId w:val="13"/>
        </w:numPr>
        <w:spacing w:after="120" w:line="240" w:lineRule="auto"/>
        <w:contextualSpacing w:val="0"/>
        <w:jc w:val="both"/>
        <w:rPr>
          <w:rFonts w:cstheme="minorHAnsi"/>
          <w:shd w:val="clear" w:color="auto" w:fill="FFFFFF"/>
        </w:rPr>
      </w:pPr>
      <w:r w:rsidRPr="00490FB4">
        <w:rPr>
          <w:rFonts w:cstheme="minorHAnsi"/>
          <w:shd w:val="clear" w:color="auto" w:fill="FFFFFF"/>
        </w:rPr>
        <w:t>Kişisel verilerin işlenme amacını ve bunların amacına uygun kullanılıp kullanılmadığını öğrenme,</w:t>
      </w:r>
    </w:p>
    <w:p w:rsidR="00DA357F" w:rsidRPr="00490FB4" w:rsidRDefault="00DA357F" w:rsidP="009A6BCF">
      <w:pPr>
        <w:pStyle w:val="ListeParagraf"/>
        <w:numPr>
          <w:ilvl w:val="0"/>
          <w:numId w:val="13"/>
        </w:numPr>
        <w:spacing w:after="120" w:line="240" w:lineRule="auto"/>
        <w:contextualSpacing w:val="0"/>
        <w:jc w:val="both"/>
        <w:rPr>
          <w:rFonts w:cstheme="minorHAnsi"/>
          <w:shd w:val="clear" w:color="auto" w:fill="FFFFFF"/>
        </w:rPr>
      </w:pPr>
      <w:r w:rsidRPr="00490FB4">
        <w:rPr>
          <w:rFonts w:cstheme="minorHAnsi"/>
          <w:shd w:val="clear" w:color="auto" w:fill="FFFFFF"/>
        </w:rPr>
        <w:t>Yurt içinde veya yurt dışında kişisel verilerin aktarılıp aktarılmadığı öğrenme ve aktarılıyor ise aktarıldığı üçüncü kişileri bilme,</w:t>
      </w:r>
    </w:p>
    <w:p w:rsidR="00DA357F" w:rsidRPr="00490FB4" w:rsidRDefault="00DA357F" w:rsidP="009A6BCF">
      <w:pPr>
        <w:pStyle w:val="ListeParagraf"/>
        <w:numPr>
          <w:ilvl w:val="0"/>
          <w:numId w:val="13"/>
        </w:numPr>
        <w:spacing w:after="120" w:line="240" w:lineRule="auto"/>
        <w:contextualSpacing w:val="0"/>
        <w:jc w:val="both"/>
        <w:rPr>
          <w:rFonts w:cstheme="minorHAnsi"/>
          <w:shd w:val="clear" w:color="auto" w:fill="FFFFFF"/>
        </w:rPr>
      </w:pPr>
      <w:r w:rsidRPr="00490FB4">
        <w:rPr>
          <w:rFonts w:cstheme="minorHAnsi"/>
          <w:shd w:val="clear" w:color="auto" w:fill="FFFFFF"/>
        </w:rPr>
        <w:t>Kişisel verilerin eksik veya yanlış işlenmiş olması hâlinde bunların düzeltilmesini isteme ve bu kapsamda yapılan işlemin kişisel verilerin aktarıldığı üçüncü kişilere bildirilmesini isteme,</w:t>
      </w:r>
    </w:p>
    <w:p w:rsidR="00DA357F" w:rsidRPr="00490FB4" w:rsidRDefault="00DA357F" w:rsidP="009A6BCF">
      <w:pPr>
        <w:pStyle w:val="ListeParagraf"/>
        <w:numPr>
          <w:ilvl w:val="0"/>
          <w:numId w:val="13"/>
        </w:numPr>
        <w:spacing w:after="120" w:line="240" w:lineRule="auto"/>
        <w:contextualSpacing w:val="0"/>
        <w:jc w:val="both"/>
        <w:rPr>
          <w:rFonts w:cstheme="minorHAnsi"/>
          <w:shd w:val="clear" w:color="auto" w:fill="FFFFFF"/>
        </w:rPr>
      </w:pPr>
      <w:r w:rsidRPr="00490FB4">
        <w:rPr>
          <w:rFonts w:cstheme="minorHAnsi"/>
          <w:shd w:val="clear" w:color="auto" w:fill="FFFFFF"/>
        </w:rPr>
        <w:t>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DA357F" w:rsidRPr="00490FB4" w:rsidRDefault="00DA357F" w:rsidP="009A6BCF">
      <w:pPr>
        <w:pStyle w:val="ListeParagraf"/>
        <w:numPr>
          <w:ilvl w:val="0"/>
          <w:numId w:val="13"/>
        </w:numPr>
        <w:spacing w:after="120" w:line="240" w:lineRule="auto"/>
        <w:contextualSpacing w:val="0"/>
        <w:jc w:val="both"/>
        <w:rPr>
          <w:rFonts w:cstheme="minorHAnsi"/>
          <w:shd w:val="clear" w:color="auto" w:fill="FFFFFF"/>
        </w:rPr>
      </w:pPr>
      <w:r w:rsidRPr="00490FB4">
        <w:rPr>
          <w:rFonts w:cstheme="minorHAnsi"/>
          <w:shd w:val="clear" w:color="auto" w:fill="FFFFFF"/>
        </w:rPr>
        <w:t>İşlenen verilerin münhasıran otomatik sistemler vasıtasıyla analiz edilmesi suretiyle kişinin kendisi aleyhine bir sonucun ortaya çıkmasına itiraz etme,</w:t>
      </w:r>
    </w:p>
    <w:p w:rsidR="00DA357F" w:rsidRPr="00490FB4" w:rsidRDefault="00DA357F" w:rsidP="009A6BCF">
      <w:pPr>
        <w:pStyle w:val="ListeParagraf"/>
        <w:numPr>
          <w:ilvl w:val="0"/>
          <w:numId w:val="13"/>
        </w:numPr>
        <w:spacing w:after="120" w:line="240" w:lineRule="auto"/>
        <w:contextualSpacing w:val="0"/>
        <w:jc w:val="both"/>
        <w:rPr>
          <w:rFonts w:cstheme="minorHAnsi"/>
          <w:shd w:val="clear" w:color="auto" w:fill="FFFFFF"/>
        </w:rPr>
      </w:pPr>
      <w:r w:rsidRPr="00490FB4">
        <w:rPr>
          <w:rFonts w:cstheme="minorHAnsi"/>
          <w:shd w:val="clear" w:color="auto" w:fill="FFFFFF"/>
        </w:rPr>
        <w:t>Kişisel verilerin kanuna aykırı olarak işlenmesi sebebiyle zarara uğraması hâlinde zararın giderilmesini talep etme.</w:t>
      </w:r>
    </w:p>
    <w:p w:rsidR="00577A93" w:rsidRPr="00490FB4" w:rsidRDefault="00583AED" w:rsidP="00577A93">
      <w:pPr>
        <w:jc w:val="both"/>
        <w:rPr>
          <w:rFonts w:cs="Calibri"/>
          <w:shd w:val="clear" w:color="auto" w:fill="FFFFFF"/>
        </w:rPr>
      </w:pPr>
      <w:bookmarkStart w:id="4" w:name="_Hlk42387586"/>
      <w:bookmarkStart w:id="5" w:name="_Hlk43280627"/>
      <w:r w:rsidRPr="00490FB4">
        <w:rPr>
          <w:rFonts w:cstheme="minorHAnsi"/>
          <w:shd w:val="clear" w:color="auto" w:fill="FFFFFF"/>
        </w:rPr>
        <w:t xml:space="preserve">Yukarıda sıralanan haklarınıza yönelik başvurularınızı kimliğinizi tespit edici gerekli bilgiler ile KVK Kanunu’nun 11. maddesinde belirtilen haklardan kullanmayı talep ettiğiniz hakkınıza yönelik açıklamalarınızı içeren talebinizi </w:t>
      </w:r>
      <w:hyperlink r:id="rId8" w:history="1">
        <w:r w:rsidRPr="00490FB4">
          <w:rPr>
            <w:rStyle w:val="Kpr"/>
            <w:rFonts w:cstheme="minorHAnsi"/>
          </w:rPr>
          <w:t>www.ogu.edu.tr</w:t>
        </w:r>
      </w:hyperlink>
      <w:r w:rsidRPr="00490FB4">
        <w:rPr>
          <w:rFonts w:cstheme="minorHAnsi"/>
          <w:b/>
          <w:bCs/>
          <w:shd w:val="clear" w:color="auto" w:fill="FFFFFF"/>
        </w:rPr>
        <w:t xml:space="preserve"> </w:t>
      </w:r>
      <w:r w:rsidRPr="00490FB4">
        <w:rPr>
          <w:rFonts w:cstheme="minorHAnsi"/>
          <w:shd w:val="clear" w:color="auto" w:fill="FFFFFF"/>
        </w:rPr>
        <w:t xml:space="preserve">internet adresinde yer alan Veri İlgilisi Başvuru Formunu doldurarak, formun imzalı bir nüshasını </w:t>
      </w:r>
      <w:r w:rsidRPr="00490FB4">
        <w:rPr>
          <w:rFonts w:cstheme="minorHAnsi"/>
          <w:b/>
          <w:bCs/>
          <w:shd w:val="clear" w:color="auto" w:fill="FFFFFF"/>
        </w:rPr>
        <w:t>‘</w:t>
      </w:r>
      <w:r w:rsidRPr="00490FB4">
        <w:rPr>
          <w:rFonts w:cstheme="minorHAnsi"/>
          <w:b/>
          <w:bCs/>
        </w:rPr>
        <w:t>Eskişehir Osmangazi Üniversitesi</w:t>
      </w:r>
      <w:r w:rsidRPr="00490FB4">
        <w:rPr>
          <w:rFonts w:eastAsiaTheme="minorEastAsia" w:cstheme="minorHAnsi"/>
          <w:b/>
          <w:bCs/>
        </w:rPr>
        <w:t xml:space="preserve">, </w:t>
      </w:r>
      <w:r w:rsidRPr="00490FB4">
        <w:rPr>
          <w:rFonts w:cstheme="minorHAnsi"/>
          <w:b/>
          <w:bCs/>
          <w:shd w:val="clear" w:color="auto" w:fill="FFFFFF"/>
        </w:rPr>
        <w:t>Meşelik Kampüsü Büyükdere Mah.Prof. Dr. Nabi AVCI Bulvarı No:4</w:t>
      </w:r>
      <w:r w:rsidRPr="00490FB4">
        <w:rPr>
          <w:rFonts w:cstheme="minorHAnsi"/>
          <w:b/>
          <w:bCs/>
        </w:rPr>
        <w:t xml:space="preserve"> </w:t>
      </w:r>
      <w:r w:rsidRPr="00490FB4">
        <w:rPr>
          <w:rFonts w:cstheme="minorHAnsi"/>
          <w:b/>
          <w:bCs/>
          <w:shd w:val="clear" w:color="auto" w:fill="FFFFFF"/>
        </w:rPr>
        <w:t>Posta Kodu: 26040</w:t>
      </w:r>
      <w:r w:rsidRPr="00490FB4">
        <w:rPr>
          <w:rFonts w:cstheme="minorHAnsi"/>
          <w:b/>
          <w:bCs/>
        </w:rPr>
        <w:t xml:space="preserve"> </w:t>
      </w:r>
      <w:r w:rsidRPr="00490FB4">
        <w:rPr>
          <w:rFonts w:cstheme="minorHAnsi"/>
          <w:b/>
          <w:bCs/>
          <w:shd w:val="clear" w:color="auto" w:fill="FFFFFF"/>
        </w:rPr>
        <w:t>Odunpazarı - ESKİŞEHİR</w:t>
      </w:r>
      <w:r w:rsidRPr="00490FB4">
        <w:rPr>
          <w:rFonts w:cstheme="minorHAnsi"/>
          <w:b/>
          <w:bCs/>
        </w:rPr>
        <w:t>’</w:t>
      </w:r>
      <w:r w:rsidRPr="00490FB4">
        <w:rPr>
          <w:rFonts w:cstheme="minorHAnsi"/>
        </w:rPr>
        <w:t xml:space="preserve"> </w:t>
      </w:r>
      <w:r w:rsidRPr="00490FB4">
        <w:rPr>
          <w:rFonts w:cstheme="minorHAnsi"/>
          <w:shd w:val="clear" w:color="auto" w:fill="FFFFFF"/>
        </w:rPr>
        <w:t xml:space="preserve">adresine kimliğinizi tespit edici belgelerle bizzat elden iletebilir, noter kanalıyla ya da </w:t>
      </w:r>
      <w:hyperlink r:id="rId9" w:history="1">
        <w:r w:rsidRPr="00490FB4">
          <w:rPr>
            <w:rStyle w:val="Kpr"/>
            <w:rFonts w:cstheme="minorHAnsi"/>
            <w:shd w:val="clear" w:color="auto" w:fill="FFFFFF"/>
          </w:rPr>
          <w:t>kvkk@ogu.edu.tr</w:t>
        </w:r>
      </w:hyperlink>
      <w:r w:rsidRPr="00490FB4">
        <w:rPr>
          <w:rFonts w:cstheme="minorHAnsi"/>
        </w:rPr>
        <w:t xml:space="preserve"> e-posta adresine elektronik posta yoluyla</w:t>
      </w:r>
      <w:r w:rsidRPr="00490FB4">
        <w:rPr>
          <w:rFonts w:cstheme="minorHAnsi"/>
          <w:shd w:val="clear" w:color="auto" w:fill="FFFFFF"/>
        </w:rPr>
        <w:t xml:space="preserve"> veya KVK Kanunu’nda belirtilen diğer yöntemlerle gönderebilir veya ilgili formu </w:t>
      </w:r>
      <w:hyperlink r:id="rId10" w:history="1">
        <w:r w:rsidRPr="00490FB4">
          <w:rPr>
            <w:rStyle w:val="Kpr"/>
            <w:rFonts w:cstheme="minorHAnsi"/>
          </w:rPr>
          <w:t>eskosmangaziuni@hs03.kep.tr</w:t>
        </w:r>
      </w:hyperlink>
      <w:r w:rsidRPr="00490FB4">
        <w:rPr>
          <w:rFonts w:cstheme="minorHAnsi"/>
        </w:rPr>
        <w:t xml:space="preserve"> </w:t>
      </w:r>
      <w:r w:rsidRPr="00490FB4">
        <w:rPr>
          <w:rFonts w:cstheme="minorHAnsi"/>
          <w:shd w:val="clear" w:color="auto" w:fill="FFFFFF"/>
        </w:rPr>
        <w:t>adresine güvenli elektronik imzalı olarak iletebilirsiniz.</w:t>
      </w:r>
      <w:bookmarkEnd w:id="4"/>
      <w:r w:rsidRPr="00490FB4">
        <w:rPr>
          <w:rFonts w:cstheme="minorHAnsi"/>
        </w:rPr>
        <w:t xml:space="preserve"> </w:t>
      </w:r>
      <w:r w:rsidR="00577A93" w:rsidRPr="00490FB4">
        <w:rPr>
          <w:rFonts w:cs="Calibri"/>
          <w:shd w:val="clear" w:color="auto" w:fill="FFFFFF"/>
        </w:rPr>
        <w:t xml:space="preserve">Başvuru yolu, </w:t>
      </w:r>
      <w:r w:rsidR="00577A93" w:rsidRPr="00490FB4">
        <w:rPr>
          <w:rFonts w:cs="Calibri"/>
          <w:shd w:val="clear" w:color="auto" w:fill="FFFFFF"/>
        </w:rPr>
        <w:lastRenderedPageBreak/>
        <w:t xml:space="preserve">yöntemleri ve başvurunun içeriği ile ilgili olarak daha fazla bilgi almak için </w:t>
      </w:r>
      <w:hyperlink r:id="rId11" w:history="1">
        <w:r w:rsidR="00577A93" w:rsidRPr="00490FB4">
          <w:rPr>
            <w:rStyle w:val="Kpr"/>
            <w:rFonts w:cs="Calibri"/>
            <w:shd w:val="clear" w:color="auto" w:fill="FFFFFF"/>
          </w:rPr>
          <w:t>www.ogu.edu.tr</w:t>
        </w:r>
      </w:hyperlink>
      <w:r w:rsidR="00577A93" w:rsidRPr="00490FB4">
        <w:rPr>
          <w:rFonts w:cs="Calibri"/>
          <w:shd w:val="clear" w:color="auto" w:fill="FFFFFF"/>
        </w:rPr>
        <w:t xml:space="preserve"> internet adresimizde yer alan ‘’KVK Mevzuat Uyarınca İlgili Kişinin Haklarının Kullandırılması’’ metnini inceleyebilirsiniz.</w:t>
      </w:r>
    </w:p>
    <w:p w:rsidR="00583AED" w:rsidRPr="00490FB4" w:rsidRDefault="00583AED" w:rsidP="00577A93">
      <w:pPr>
        <w:jc w:val="both"/>
        <w:rPr>
          <w:rFonts w:cstheme="minorHAnsi"/>
        </w:rPr>
      </w:pPr>
      <w:r w:rsidRPr="00490FB4">
        <w:rPr>
          <w:rFonts w:cstheme="minorHAnsi"/>
        </w:rPr>
        <w:t xml:space="preserve">KVK Kanunu kapsamında </w:t>
      </w:r>
      <w:r w:rsidRPr="00490FB4">
        <w:rPr>
          <w:rFonts w:cstheme="minorHAnsi"/>
          <w:b/>
          <w:bCs/>
        </w:rPr>
        <w:t>“Veri Sorumlusu”</w:t>
      </w:r>
      <w:r w:rsidRPr="00490FB4">
        <w:rPr>
          <w:rFonts w:cstheme="minorHAnsi"/>
        </w:rPr>
        <w:t xml:space="preserve"> sıfatıyla bildiririz.</w:t>
      </w:r>
    </w:p>
    <w:p w:rsidR="00583AED" w:rsidRPr="00490FB4" w:rsidRDefault="00583AED" w:rsidP="00583AED">
      <w:pPr>
        <w:spacing w:after="120" w:line="240" w:lineRule="auto"/>
        <w:jc w:val="both"/>
        <w:rPr>
          <w:rFonts w:cstheme="minorHAnsi"/>
        </w:rPr>
      </w:pPr>
      <w:r w:rsidRPr="00490FB4">
        <w:rPr>
          <w:rFonts w:cstheme="minorHAnsi"/>
        </w:rPr>
        <w:t>Saygılarımızla,</w:t>
      </w:r>
    </w:p>
    <w:p w:rsidR="00583AED" w:rsidRPr="00490FB4" w:rsidRDefault="00583AED" w:rsidP="00583AED">
      <w:pPr>
        <w:pStyle w:val="DzMetin"/>
        <w:rPr>
          <w:rFonts w:asciiTheme="minorHAnsi" w:hAnsiTheme="minorHAnsi" w:cstheme="minorHAnsi"/>
          <w:b/>
          <w:bCs/>
        </w:rPr>
      </w:pPr>
      <w:r w:rsidRPr="00490FB4">
        <w:rPr>
          <w:rFonts w:asciiTheme="minorHAnsi" w:hAnsiTheme="minorHAnsi" w:cstheme="minorHAnsi"/>
          <w:b/>
          <w:bCs/>
        </w:rPr>
        <w:t>Eskişehir Osmangazi Üniversitesi</w:t>
      </w:r>
    </w:p>
    <w:p w:rsidR="00583AED" w:rsidRPr="00490FB4" w:rsidRDefault="00583AED" w:rsidP="00583AED">
      <w:pPr>
        <w:pStyle w:val="DzMetin"/>
        <w:rPr>
          <w:rFonts w:asciiTheme="minorHAnsi" w:hAnsiTheme="minorHAnsi" w:cstheme="minorHAnsi"/>
          <w:lang w:val="en-US"/>
        </w:rPr>
      </w:pPr>
    </w:p>
    <w:p w:rsidR="00583AED" w:rsidRPr="00490FB4" w:rsidRDefault="00583AED" w:rsidP="00583AED">
      <w:pPr>
        <w:rPr>
          <w:rFonts w:cstheme="minorHAnsi"/>
          <w:shd w:val="clear" w:color="auto" w:fill="FFFFFF"/>
        </w:rPr>
      </w:pPr>
      <w:r w:rsidRPr="00490FB4">
        <w:rPr>
          <w:rFonts w:cstheme="minorHAnsi"/>
          <w:shd w:val="clear" w:color="auto" w:fill="FFFFFF"/>
        </w:rPr>
        <w:t>Adres: Meşelik Kampüsü Büyükdere Mah.Prof. Dr. Nabi AVCI Bulvarı No:4</w:t>
      </w:r>
      <w:r w:rsidRPr="00490FB4">
        <w:rPr>
          <w:rFonts w:cstheme="minorHAnsi"/>
        </w:rPr>
        <w:t xml:space="preserve"> </w:t>
      </w:r>
      <w:r w:rsidRPr="00490FB4">
        <w:rPr>
          <w:rFonts w:cstheme="minorHAnsi"/>
          <w:shd w:val="clear" w:color="auto" w:fill="FFFFFF"/>
        </w:rPr>
        <w:t>Posta Kodu: 26040</w:t>
      </w:r>
      <w:r w:rsidRPr="00490FB4">
        <w:rPr>
          <w:rFonts w:cstheme="minorHAnsi"/>
        </w:rPr>
        <w:t xml:space="preserve"> </w:t>
      </w:r>
      <w:r w:rsidRPr="00490FB4">
        <w:rPr>
          <w:rFonts w:cstheme="minorHAnsi"/>
          <w:shd w:val="clear" w:color="auto" w:fill="FFFFFF"/>
        </w:rPr>
        <w:t>Odunpazarı/ Eskişehir</w:t>
      </w:r>
    </w:p>
    <w:p w:rsidR="00583AED" w:rsidRPr="00490FB4" w:rsidRDefault="00583AED" w:rsidP="00583AED">
      <w:pPr>
        <w:rPr>
          <w:rFonts w:eastAsia="Times New Roman" w:cstheme="minorHAnsi"/>
          <w:color w:val="111111"/>
          <w:lang w:eastAsia="tr-TR"/>
        </w:rPr>
      </w:pPr>
      <w:r w:rsidRPr="00490FB4">
        <w:rPr>
          <w:rFonts w:cstheme="minorHAnsi"/>
          <w:shd w:val="clear" w:color="auto" w:fill="FFFFFF"/>
        </w:rPr>
        <w:t xml:space="preserve">Tel: </w:t>
      </w:r>
      <w:r w:rsidRPr="00490FB4">
        <w:rPr>
          <w:rFonts w:eastAsia="Times New Roman" w:cstheme="minorHAnsi"/>
          <w:color w:val="111111"/>
          <w:lang w:eastAsia="tr-TR"/>
        </w:rPr>
        <w:t>+90 222 239 37 50</w:t>
      </w:r>
    </w:p>
    <w:p w:rsidR="00583AED" w:rsidRPr="00490FB4" w:rsidRDefault="00583AED" w:rsidP="00583AED">
      <w:pPr>
        <w:rPr>
          <w:rFonts w:cstheme="minorHAnsi"/>
          <w:lang w:val="en-US"/>
        </w:rPr>
      </w:pPr>
      <w:r w:rsidRPr="00490FB4">
        <w:rPr>
          <w:rFonts w:cstheme="minorHAnsi"/>
          <w:shd w:val="clear" w:color="auto" w:fill="FFFFFF"/>
        </w:rPr>
        <w:t xml:space="preserve">Faks: </w:t>
      </w:r>
      <w:r w:rsidRPr="00490FB4">
        <w:rPr>
          <w:rFonts w:cstheme="minorHAnsi"/>
        </w:rPr>
        <w:t>+</w:t>
      </w:r>
      <w:r w:rsidRPr="00490FB4">
        <w:rPr>
          <w:rFonts w:cstheme="minorHAnsi"/>
          <w:color w:val="111111"/>
        </w:rPr>
        <w:t>90  222 229 14 18</w:t>
      </w:r>
    </w:p>
    <w:p w:rsidR="00583AED" w:rsidRPr="00490FB4" w:rsidRDefault="00583AED" w:rsidP="00583AED">
      <w:pPr>
        <w:rPr>
          <w:rFonts w:cstheme="minorHAnsi"/>
          <w:color w:val="111111"/>
        </w:rPr>
      </w:pPr>
      <w:r w:rsidRPr="00490FB4">
        <w:rPr>
          <w:rFonts w:cstheme="minorHAnsi"/>
          <w:shd w:val="clear" w:color="auto" w:fill="FFFFFF"/>
        </w:rPr>
        <w:t xml:space="preserve">E-Posta: </w:t>
      </w:r>
      <w:hyperlink r:id="rId12" w:history="1">
        <w:r w:rsidRPr="00490FB4">
          <w:rPr>
            <w:rStyle w:val="Kpr"/>
            <w:rFonts w:cstheme="minorHAnsi"/>
            <w:shd w:val="clear" w:color="auto" w:fill="FFFFFF"/>
          </w:rPr>
          <w:t>kvkk@ogu.edu.tr</w:t>
        </w:r>
      </w:hyperlink>
      <w:r w:rsidRPr="00490FB4">
        <w:rPr>
          <w:rFonts w:cstheme="minorHAnsi"/>
          <w:shd w:val="clear" w:color="auto" w:fill="FFFFFF"/>
        </w:rPr>
        <w:t xml:space="preserve"> </w:t>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0303"/>
      </w:tblGrid>
      <w:tr w:rsidR="00984CE5" w:rsidRPr="00490FB4" w:rsidTr="00577A93">
        <w:trPr>
          <w:trHeight w:val="792"/>
        </w:trPr>
        <w:tc>
          <w:tcPr>
            <w:tcW w:w="754" w:type="dxa"/>
            <w:shd w:val="clear" w:color="auto" w:fill="auto"/>
            <w:vAlign w:val="center"/>
          </w:tcPr>
          <w:p w:rsidR="00984CE5" w:rsidRPr="00490FB4" w:rsidRDefault="00984CE5" w:rsidP="009A6BCF">
            <w:pPr>
              <w:spacing w:after="120" w:line="240" w:lineRule="auto"/>
              <w:ind w:right="64"/>
              <w:jc w:val="both"/>
              <w:rPr>
                <w:rFonts w:eastAsia="Arial" w:cstheme="minorHAnsi"/>
              </w:rPr>
            </w:pPr>
            <w:r w:rsidRPr="00490FB4">
              <w:rPr>
                <w:rFonts w:cstheme="minorHAnsi"/>
                <w:b/>
                <w:bCs/>
              </w:rPr>
              <w:t xml:space="preserve"> </w:t>
            </w:r>
            <w:r w:rsidRPr="00490FB4">
              <w:rPr>
                <w:rFonts w:cstheme="minorHAnsi"/>
              </w:rPr>
              <w:br/>
            </w:r>
            <w:r w:rsidRPr="00490FB4">
              <w:rPr>
                <w:rFonts w:eastAsia="Times New Roman" w:cstheme="minorHAnsi"/>
                <w:lang w:val="en-US"/>
              </w:rPr>
              <w:t xml:space="preserve"> </w:t>
            </w:r>
            <w:r w:rsidR="008A5F06" w:rsidRPr="00490FB4">
              <w:rPr>
                <w:rFonts w:eastAsia="Times New Roman" w:cstheme="minorHAnsi"/>
                <w:lang w:val="en-US"/>
              </w:rPr>
              <w:fldChar w:fldCharType="begin">
                <w:ffData>
                  <w:name w:val="Check413"/>
                  <w:enabled/>
                  <w:calcOnExit w:val="0"/>
                  <w:checkBox>
                    <w:sizeAuto/>
                    <w:default w:val="0"/>
                    <w:checked w:val="0"/>
                  </w:checkBox>
                </w:ffData>
              </w:fldChar>
            </w:r>
            <w:r w:rsidRPr="00490FB4">
              <w:rPr>
                <w:rFonts w:eastAsia="Times New Roman" w:cstheme="minorHAnsi"/>
                <w:lang w:val="en-US"/>
              </w:rPr>
              <w:instrText xml:space="preserve"> FORMCHECKBOX </w:instrText>
            </w:r>
            <w:r w:rsidR="009013A5">
              <w:rPr>
                <w:rFonts w:eastAsia="Times New Roman" w:cstheme="minorHAnsi"/>
                <w:lang w:val="en-US"/>
              </w:rPr>
            </w:r>
            <w:r w:rsidR="009013A5">
              <w:rPr>
                <w:rFonts w:eastAsia="Times New Roman" w:cstheme="minorHAnsi"/>
                <w:lang w:val="en-US"/>
              </w:rPr>
              <w:fldChar w:fldCharType="separate"/>
            </w:r>
            <w:r w:rsidR="008A5F06" w:rsidRPr="00490FB4">
              <w:rPr>
                <w:rFonts w:eastAsia="Times New Roman" w:cstheme="minorHAnsi"/>
                <w:lang w:val="en-US"/>
              </w:rPr>
              <w:fldChar w:fldCharType="end"/>
            </w:r>
          </w:p>
        </w:tc>
        <w:tc>
          <w:tcPr>
            <w:tcW w:w="10303" w:type="dxa"/>
            <w:vAlign w:val="center"/>
          </w:tcPr>
          <w:p w:rsidR="00984CE5" w:rsidRPr="00490FB4" w:rsidRDefault="00984CE5" w:rsidP="009A6BCF">
            <w:pPr>
              <w:spacing w:after="120" w:line="240" w:lineRule="auto"/>
              <w:ind w:right="64"/>
              <w:jc w:val="both"/>
              <w:rPr>
                <w:rFonts w:eastAsia="Times New Roman" w:cstheme="minorHAnsi"/>
                <w:lang w:val="en-US"/>
              </w:rPr>
            </w:pPr>
            <w:r w:rsidRPr="00490FB4">
              <w:rPr>
                <w:rFonts w:cstheme="minorHAnsi"/>
              </w:rPr>
              <w:t xml:space="preserve">6698 Sayılı Kişisel Verilerin Korunması Mevzuatı Uyarınca </w:t>
            </w:r>
            <w:r w:rsidR="00BE555C" w:rsidRPr="00490FB4">
              <w:rPr>
                <w:rFonts w:eastAsia="Times New Roman" w:cstheme="minorHAnsi"/>
                <w:lang w:eastAsia="tr-TR"/>
              </w:rPr>
              <w:t xml:space="preserve">Burs </w:t>
            </w:r>
            <w:r w:rsidR="003701D9" w:rsidRPr="00490FB4">
              <w:rPr>
                <w:rFonts w:eastAsia="Times New Roman" w:cstheme="minorHAnsi"/>
                <w:lang w:eastAsia="tr-TR"/>
              </w:rPr>
              <w:t>İlgili Kişi</w:t>
            </w:r>
            <w:r w:rsidR="00BE555C" w:rsidRPr="00490FB4">
              <w:rPr>
                <w:rFonts w:eastAsia="Times New Roman" w:cstheme="minorHAnsi"/>
                <w:lang w:eastAsia="tr-TR"/>
              </w:rPr>
              <w:t xml:space="preserve"> </w:t>
            </w:r>
            <w:r w:rsidR="00BE555C" w:rsidRPr="00490FB4">
              <w:rPr>
                <w:rFonts w:cstheme="minorHAnsi"/>
              </w:rPr>
              <w:t>Aydınlatma Metnin</w:t>
            </w:r>
            <w:r w:rsidRPr="00490FB4">
              <w:rPr>
                <w:rFonts w:cstheme="minorHAnsi"/>
              </w:rPr>
              <w:t xml:space="preserve">i Okudum </w:t>
            </w:r>
            <w:r w:rsidR="00BE555C" w:rsidRPr="00490FB4">
              <w:rPr>
                <w:rFonts w:cstheme="minorHAnsi"/>
              </w:rPr>
              <w:t xml:space="preserve">ve </w:t>
            </w:r>
            <w:r w:rsidRPr="00490FB4">
              <w:rPr>
                <w:rFonts w:cstheme="minorHAnsi"/>
              </w:rPr>
              <w:t>Anladım</w:t>
            </w:r>
            <w:r w:rsidR="00BE555C" w:rsidRPr="00490FB4">
              <w:rPr>
                <w:rFonts w:cstheme="minorHAnsi"/>
              </w:rPr>
              <w:t>.</w:t>
            </w:r>
          </w:p>
        </w:tc>
      </w:tr>
    </w:tbl>
    <w:p w:rsidR="00984CE5" w:rsidRPr="00490FB4" w:rsidRDefault="00984CE5" w:rsidP="009A6BCF">
      <w:pPr>
        <w:spacing w:after="120" w:line="240" w:lineRule="auto"/>
        <w:jc w:val="both"/>
        <w:rPr>
          <w:rFonts w:eastAsia="Times New Roman" w:cstheme="minorHAnsi"/>
        </w:rPr>
      </w:pPr>
      <w:r w:rsidRPr="00490FB4">
        <w:rPr>
          <w:rFonts w:eastAsia="Times New Roman" w:cstheme="minorHAnsi"/>
        </w:rPr>
        <w:t xml:space="preserve"> </w:t>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45"/>
        <w:gridCol w:w="447"/>
        <w:gridCol w:w="8856"/>
      </w:tblGrid>
      <w:tr w:rsidR="00984CE5" w:rsidRPr="00490FB4" w:rsidTr="00577A93">
        <w:trPr>
          <w:trHeight w:val="1539"/>
        </w:trPr>
        <w:tc>
          <w:tcPr>
            <w:tcW w:w="709" w:type="dxa"/>
            <w:shd w:val="clear" w:color="auto" w:fill="auto"/>
            <w:vAlign w:val="center"/>
          </w:tcPr>
          <w:p w:rsidR="00984CE5" w:rsidRPr="00490FB4" w:rsidRDefault="00984CE5" w:rsidP="009A6BCF">
            <w:pPr>
              <w:spacing w:after="120" w:line="240" w:lineRule="auto"/>
              <w:ind w:right="64"/>
              <w:jc w:val="both"/>
              <w:rPr>
                <w:rFonts w:eastAsia="Arial" w:cstheme="minorHAnsi"/>
                <w:color w:val="000000" w:themeColor="text1"/>
              </w:rPr>
            </w:pPr>
            <w:r w:rsidRPr="00490FB4">
              <w:rPr>
                <w:rFonts w:cstheme="minorHAnsi"/>
                <w:color w:val="000000" w:themeColor="text1"/>
              </w:rPr>
              <w:br/>
            </w:r>
            <w:r w:rsidRPr="00490FB4">
              <w:rPr>
                <w:rFonts w:eastAsia="Times New Roman" w:cstheme="minorHAnsi"/>
                <w:color w:val="000000" w:themeColor="text1"/>
                <w:lang w:val="de-DE"/>
              </w:rPr>
              <w:t xml:space="preserve"> </w:t>
            </w:r>
            <w:r w:rsidR="008A5F06" w:rsidRPr="00490FB4">
              <w:rPr>
                <w:rFonts w:eastAsia="Times New Roman" w:cstheme="minorHAnsi"/>
                <w:color w:val="000000" w:themeColor="text1"/>
                <w:lang w:val="en-US"/>
              </w:rPr>
              <w:fldChar w:fldCharType="begin">
                <w:ffData>
                  <w:name w:val="Check413"/>
                  <w:enabled/>
                  <w:calcOnExit w:val="0"/>
                  <w:checkBox>
                    <w:sizeAuto/>
                    <w:default w:val="0"/>
                    <w:checked w:val="0"/>
                  </w:checkBox>
                </w:ffData>
              </w:fldChar>
            </w:r>
            <w:r w:rsidRPr="00490FB4">
              <w:rPr>
                <w:rFonts w:eastAsia="Times New Roman" w:cstheme="minorHAnsi"/>
                <w:color w:val="000000" w:themeColor="text1"/>
                <w:lang w:val="en-US"/>
              </w:rPr>
              <w:instrText xml:space="preserve"> FORMCHECKBOX </w:instrText>
            </w:r>
            <w:r w:rsidR="009013A5">
              <w:rPr>
                <w:rFonts w:eastAsia="Times New Roman" w:cstheme="minorHAnsi"/>
                <w:color w:val="000000" w:themeColor="text1"/>
                <w:lang w:val="en-US"/>
              </w:rPr>
            </w:r>
            <w:r w:rsidR="009013A5">
              <w:rPr>
                <w:rFonts w:eastAsia="Times New Roman" w:cstheme="minorHAnsi"/>
                <w:color w:val="000000" w:themeColor="text1"/>
                <w:lang w:val="en-US"/>
              </w:rPr>
              <w:fldChar w:fldCharType="separate"/>
            </w:r>
            <w:r w:rsidR="008A5F06" w:rsidRPr="00490FB4">
              <w:rPr>
                <w:rFonts w:eastAsia="Times New Roman" w:cstheme="minorHAnsi"/>
                <w:color w:val="000000" w:themeColor="text1"/>
                <w:lang w:val="en-US"/>
              </w:rPr>
              <w:fldChar w:fldCharType="end"/>
            </w:r>
          </w:p>
        </w:tc>
        <w:tc>
          <w:tcPr>
            <w:tcW w:w="10348" w:type="dxa"/>
            <w:gridSpan w:val="3"/>
            <w:vAlign w:val="center"/>
          </w:tcPr>
          <w:p w:rsidR="00984CE5" w:rsidRPr="00490FB4" w:rsidRDefault="00BE555C" w:rsidP="009A6BCF">
            <w:pPr>
              <w:spacing w:after="0" w:line="240" w:lineRule="auto"/>
              <w:jc w:val="both"/>
              <w:rPr>
                <w:rFonts w:eastAsia="Times New Roman" w:cstheme="minorHAnsi"/>
                <w:lang w:eastAsia="tr-TR"/>
              </w:rPr>
            </w:pPr>
            <w:r w:rsidRPr="00490FB4">
              <w:rPr>
                <w:rFonts w:cstheme="minorHAnsi"/>
                <w:color w:val="000000" w:themeColor="text1"/>
              </w:rPr>
              <w:t xml:space="preserve">6698 </w:t>
            </w:r>
            <w:r w:rsidR="00984CE5" w:rsidRPr="00490FB4">
              <w:rPr>
                <w:rFonts w:cstheme="minorHAnsi"/>
                <w:color w:val="000000" w:themeColor="text1"/>
              </w:rPr>
              <w:t xml:space="preserve">Sayılı Kişisel Verilerin Korunması Mevzuatı </w:t>
            </w:r>
            <w:r w:rsidRPr="00490FB4">
              <w:rPr>
                <w:rFonts w:cstheme="minorHAnsi"/>
                <w:color w:val="000000" w:themeColor="text1"/>
              </w:rPr>
              <w:t xml:space="preserve">Uyarınca </w:t>
            </w:r>
            <w:r w:rsidRPr="00490FB4">
              <w:rPr>
                <w:rFonts w:eastAsia="Times New Roman" w:cstheme="minorHAnsi"/>
                <w:lang w:eastAsia="tr-TR"/>
              </w:rPr>
              <w:t xml:space="preserve">Burs </w:t>
            </w:r>
            <w:r w:rsidR="003701D9" w:rsidRPr="00490FB4">
              <w:rPr>
                <w:rFonts w:eastAsia="Times New Roman" w:cstheme="minorHAnsi"/>
                <w:lang w:eastAsia="tr-TR"/>
              </w:rPr>
              <w:t xml:space="preserve">İlgili Kişi </w:t>
            </w:r>
            <w:r w:rsidRPr="00490FB4">
              <w:rPr>
                <w:rFonts w:cstheme="minorHAnsi"/>
              </w:rPr>
              <w:t xml:space="preserve">Aydınlatma </w:t>
            </w:r>
            <w:r w:rsidR="00317498" w:rsidRPr="00490FB4">
              <w:rPr>
                <w:rFonts w:cstheme="minorHAnsi"/>
                <w:color w:val="000000" w:themeColor="text1"/>
              </w:rPr>
              <w:t>Metninde açıklanmış olan kısımlardan aşağıda belirttiğim hususlarda tarafıma daha detaylı açıklama yapılmasını talep ediyorum.</w:t>
            </w:r>
          </w:p>
          <w:p w:rsidR="00984CE5" w:rsidRPr="00490FB4" w:rsidRDefault="00984CE5" w:rsidP="009A6BCF">
            <w:pPr>
              <w:spacing w:after="120" w:line="240" w:lineRule="auto"/>
              <w:ind w:right="64"/>
              <w:jc w:val="both"/>
              <w:rPr>
                <w:rFonts w:cstheme="minorHAnsi"/>
                <w:color w:val="000000" w:themeColor="text1"/>
              </w:rPr>
            </w:pPr>
            <w:r w:rsidRPr="00490FB4">
              <w:rPr>
                <w:rFonts w:cstheme="minorHAnsi"/>
                <w:color w:val="000000" w:themeColor="text1"/>
              </w:rPr>
              <w:t>Taleplerinizi buraya yazınız:</w:t>
            </w:r>
          </w:p>
          <w:p w:rsidR="00984CE5" w:rsidRPr="00490FB4" w:rsidRDefault="00984CE5" w:rsidP="009A6BCF">
            <w:pPr>
              <w:spacing w:after="120" w:line="240" w:lineRule="auto"/>
              <w:ind w:right="64"/>
              <w:jc w:val="both"/>
              <w:rPr>
                <w:rFonts w:eastAsia="Times New Roman" w:cstheme="minorHAnsi"/>
                <w:color w:val="000000" w:themeColor="text1"/>
              </w:rPr>
            </w:pPr>
          </w:p>
        </w:tc>
      </w:tr>
      <w:tr w:rsidR="00984CE5" w:rsidRPr="00490FB4" w:rsidTr="00577A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4"/>
        </w:trPr>
        <w:tc>
          <w:tcPr>
            <w:tcW w:w="11057" w:type="dxa"/>
            <w:gridSpan w:val="4"/>
            <w:tcBorders>
              <w:bottom w:val="single" w:sz="4" w:space="0" w:color="auto"/>
            </w:tcBorders>
            <w:shd w:val="clear" w:color="auto" w:fill="auto"/>
          </w:tcPr>
          <w:p w:rsidR="00FF3828" w:rsidRPr="00490FB4" w:rsidRDefault="00FF3828" w:rsidP="009A6BCF">
            <w:pPr>
              <w:spacing w:after="120" w:line="240" w:lineRule="auto"/>
              <w:ind w:right="-20"/>
              <w:jc w:val="both"/>
              <w:rPr>
                <w:rFonts w:eastAsia="Arial" w:cstheme="minorHAnsi"/>
                <w:b/>
                <w:bCs/>
              </w:rPr>
            </w:pPr>
          </w:p>
          <w:p w:rsidR="00984CE5" w:rsidRPr="00490FB4" w:rsidRDefault="00984CE5" w:rsidP="009A6BCF">
            <w:pPr>
              <w:spacing w:after="120" w:line="240" w:lineRule="auto"/>
              <w:ind w:right="-20"/>
              <w:jc w:val="both"/>
              <w:rPr>
                <w:rFonts w:eastAsia="Arial" w:cstheme="minorHAnsi"/>
                <w:b/>
                <w:bCs/>
              </w:rPr>
            </w:pPr>
            <w:r w:rsidRPr="00490FB4">
              <w:rPr>
                <w:rFonts w:eastAsia="Arial" w:cstheme="minorHAnsi"/>
                <w:b/>
                <w:bCs/>
              </w:rPr>
              <w:t xml:space="preserve">İlgili Kişi </w:t>
            </w:r>
            <w:r w:rsidR="00FF3828" w:rsidRPr="00490FB4">
              <w:rPr>
                <w:rFonts w:eastAsia="Arial" w:cstheme="minorHAnsi"/>
                <w:b/>
                <w:bCs/>
              </w:rPr>
              <w:t>/ 18 yaşını doldurmamış kişiler için yasal temsilci tarafından doldurulacaktır.</w:t>
            </w:r>
          </w:p>
        </w:tc>
      </w:tr>
      <w:tr w:rsidR="00984CE5" w:rsidRPr="00490FB4" w:rsidTr="00577A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754" w:type="dxa"/>
            <w:gridSpan w:val="2"/>
            <w:tcBorders>
              <w:top w:val="single" w:sz="4" w:space="0" w:color="auto"/>
            </w:tcBorders>
            <w:shd w:val="clear" w:color="auto" w:fill="auto"/>
          </w:tcPr>
          <w:p w:rsidR="00984CE5" w:rsidRPr="00490FB4" w:rsidRDefault="00984CE5" w:rsidP="009A6BCF">
            <w:pPr>
              <w:spacing w:after="120" w:line="240" w:lineRule="auto"/>
              <w:ind w:right="-20"/>
              <w:jc w:val="both"/>
              <w:rPr>
                <w:rFonts w:eastAsia="Arial" w:cstheme="minorHAnsi"/>
                <w:b/>
                <w:bCs/>
              </w:rPr>
            </w:pPr>
            <w:r w:rsidRPr="00490FB4">
              <w:rPr>
                <w:rFonts w:eastAsia="Arial" w:cstheme="minorHAnsi"/>
              </w:rPr>
              <w:t>A</w:t>
            </w:r>
            <w:r w:rsidRPr="00490FB4">
              <w:rPr>
                <w:rFonts w:eastAsia="Arial" w:cstheme="minorHAnsi"/>
                <w:spacing w:val="1"/>
              </w:rPr>
              <w:t>d</w:t>
            </w:r>
            <w:r w:rsidRPr="00490FB4">
              <w:rPr>
                <w:rFonts w:eastAsia="Arial" w:cstheme="minorHAnsi"/>
              </w:rPr>
              <w:t>ı</w:t>
            </w:r>
            <w:r w:rsidRPr="00490FB4">
              <w:rPr>
                <w:rFonts w:eastAsia="Arial" w:cstheme="minorHAnsi"/>
                <w:spacing w:val="-2"/>
              </w:rPr>
              <w:t xml:space="preserve"> </w:t>
            </w:r>
            <w:r w:rsidRPr="00490FB4">
              <w:rPr>
                <w:rFonts w:eastAsia="Arial" w:cstheme="minorHAnsi"/>
              </w:rPr>
              <w:t>S</w:t>
            </w:r>
            <w:r w:rsidRPr="00490FB4">
              <w:rPr>
                <w:rFonts w:eastAsia="Arial" w:cstheme="minorHAnsi"/>
                <w:spacing w:val="1"/>
              </w:rPr>
              <w:t>o</w:t>
            </w:r>
            <w:r w:rsidRPr="00490FB4">
              <w:rPr>
                <w:rFonts w:eastAsia="Arial" w:cstheme="minorHAnsi"/>
                <w:spacing w:val="-1"/>
              </w:rPr>
              <w:t>y</w:t>
            </w:r>
            <w:r w:rsidRPr="00490FB4">
              <w:rPr>
                <w:rFonts w:eastAsia="Arial" w:cstheme="minorHAnsi"/>
                <w:spacing w:val="1"/>
              </w:rPr>
              <w:t>ad</w:t>
            </w:r>
            <w:r w:rsidRPr="00490FB4">
              <w:rPr>
                <w:rFonts w:eastAsia="Arial" w:cstheme="minorHAnsi"/>
              </w:rPr>
              <w:t>ı</w:t>
            </w:r>
          </w:p>
        </w:tc>
        <w:tc>
          <w:tcPr>
            <w:tcW w:w="447" w:type="dxa"/>
            <w:tcBorders>
              <w:top w:val="single" w:sz="4" w:space="0" w:color="auto"/>
            </w:tcBorders>
            <w:shd w:val="clear" w:color="auto" w:fill="auto"/>
          </w:tcPr>
          <w:p w:rsidR="00984CE5" w:rsidRPr="00490FB4" w:rsidRDefault="00984CE5" w:rsidP="009A6BCF">
            <w:pPr>
              <w:spacing w:after="120" w:line="240" w:lineRule="auto"/>
              <w:ind w:right="-20"/>
              <w:jc w:val="both"/>
              <w:rPr>
                <w:rFonts w:eastAsia="Arial" w:cstheme="minorHAnsi"/>
                <w:b/>
                <w:bCs/>
              </w:rPr>
            </w:pPr>
            <w:r w:rsidRPr="00490FB4">
              <w:rPr>
                <w:rFonts w:eastAsia="Arial" w:cstheme="minorHAnsi"/>
                <w:b/>
                <w:bCs/>
              </w:rPr>
              <w:t>:</w:t>
            </w:r>
          </w:p>
        </w:tc>
        <w:tc>
          <w:tcPr>
            <w:tcW w:w="8856" w:type="dxa"/>
            <w:tcBorders>
              <w:top w:val="single" w:sz="4" w:space="0" w:color="auto"/>
            </w:tcBorders>
            <w:shd w:val="clear" w:color="auto" w:fill="auto"/>
          </w:tcPr>
          <w:p w:rsidR="00984CE5" w:rsidRPr="00490FB4" w:rsidRDefault="00984CE5" w:rsidP="009A6BCF">
            <w:pPr>
              <w:spacing w:after="120" w:line="240" w:lineRule="auto"/>
              <w:ind w:right="-20"/>
              <w:jc w:val="both"/>
              <w:rPr>
                <w:rFonts w:eastAsia="Arial" w:cstheme="minorHAnsi"/>
                <w:b/>
                <w:bCs/>
              </w:rPr>
            </w:pPr>
          </w:p>
        </w:tc>
      </w:tr>
      <w:tr w:rsidR="00984CE5" w:rsidRPr="00490FB4" w:rsidTr="00577A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754" w:type="dxa"/>
            <w:gridSpan w:val="2"/>
            <w:shd w:val="clear" w:color="auto" w:fill="auto"/>
          </w:tcPr>
          <w:p w:rsidR="00984CE5" w:rsidRPr="00490FB4" w:rsidRDefault="00984CE5" w:rsidP="009A6BCF">
            <w:pPr>
              <w:spacing w:after="120" w:line="240" w:lineRule="auto"/>
              <w:ind w:right="-20"/>
              <w:jc w:val="both"/>
              <w:rPr>
                <w:rFonts w:eastAsia="Arial" w:cstheme="minorHAnsi"/>
              </w:rPr>
            </w:pPr>
            <w:r w:rsidRPr="00490FB4">
              <w:rPr>
                <w:rFonts w:eastAsia="Arial" w:cstheme="minorHAnsi"/>
              </w:rPr>
              <w:t>Tarih</w:t>
            </w:r>
          </w:p>
        </w:tc>
        <w:tc>
          <w:tcPr>
            <w:tcW w:w="447" w:type="dxa"/>
            <w:shd w:val="clear" w:color="auto" w:fill="auto"/>
          </w:tcPr>
          <w:p w:rsidR="00984CE5" w:rsidRPr="00490FB4" w:rsidRDefault="00984CE5" w:rsidP="009A6BCF">
            <w:pPr>
              <w:spacing w:after="120" w:line="240" w:lineRule="auto"/>
              <w:ind w:right="-20"/>
              <w:jc w:val="both"/>
              <w:rPr>
                <w:rFonts w:eastAsia="Arial" w:cstheme="minorHAnsi"/>
                <w:b/>
                <w:bCs/>
              </w:rPr>
            </w:pPr>
            <w:r w:rsidRPr="00490FB4">
              <w:rPr>
                <w:rFonts w:eastAsia="Arial" w:cstheme="minorHAnsi"/>
                <w:b/>
                <w:bCs/>
              </w:rPr>
              <w:t>:</w:t>
            </w:r>
          </w:p>
        </w:tc>
        <w:tc>
          <w:tcPr>
            <w:tcW w:w="8856" w:type="dxa"/>
            <w:shd w:val="clear" w:color="auto" w:fill="auto"/>
          </w:tcPr>
          <w:p w:rsidR="00984CE5" w:rsidRPr="00490FB4" w:rsidRDefault="00984CE5" w:rsidP="009A6BCF">
            <w:pPr>
              <w:spacing w:after="120" w:line="240" w:lineRule="auto"/>
              <w:ind w:right="-20"/>
              <w:jc w:val="both"/>
              <w:rPr>
                <w:rFonts w:eastAsia="Arial" w:cstheme="minorHAnsi"/>
                <w:b/>
                <w:bCs/>
              </w:rPr>
            </w:pPr>
          </w:p>
        </w:tc>
      </w:tr>
      <w:tr w:rsidR="00984CE5" w:rsidRPr="00490FB4" w:rsidTr="00577A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
        </w:trPr>
        <w:tc>
          <w:tcPr>
            <w:tcW w:w="1754" w:type="dxa"/>
            <w:gridSpan w:val="2"/>
            <w:shd w:val="clear" w:color="auto" w:fill="auto"/>
          </w:tcPr>
          <w:p w:rsidR="00984CE5" w:rsidRPr="00490FB4" w:rsidRDefault="00984CE5" w:rsidP="009A6BCF">
            <w:pPr>
              <w:spacing w:after="120" w:line="240" w:lineRule="auto"/>
              <w:ind w:right="-20"/>
              <w:jc w:val="both"/>
              <w:rPr>
                <w:rFonts w:eastAsia="Arial" w:cstheme="minorHAnsi"/>
              </w:rPr>
            </w:pPr>
            <w:r w:rsidRPr="00490FB4">
              <w:rPr>
                <w:rFonts w:eastAsia="Arial" w:cstheme="minorHAnsi"/>
              </w:rPr>
              <w:t>İmza</w:t>
            </w:r>
          </w:p>
        </w:tc>
        <w:tc>
          <w:tcPr>
            <w:tcW w:w="447" w:type="dxa"/>
            <w:shd w:val="clear" w:color="auto" w:fill="auto"/>
          </w:tcPr>
          <w:p w:rsidR="00984CE5" w:rsidRPr="00490FB4" w:rsidRDefault="00984CE5" w:rsidP="009A6BCF">
            <w:pPr>
              <w:spacing w:after="120" w:line="240" w:lineRule="auto"/>
              <w:ind w:right="-20"/>
              <w:jc w:val="both"/>
              <w:rPr>
                <w:rFonts w:eastAsia="Arial" w:cstheme="minorHAnsi"/>
                <w:b/>
                <w:bCs/>
              </w:rPr>
            </w:pPr>
            <w:r w:rsidRPr="00490FB4">
              <w:rPr>
                <w:rFonts w:eastAsia="Arial" w:cstheme="minorHAnsi"/>
                <w:b/>
                <w:bCs/>
              </w:rPr>
              <w:t>:</w:t>
            </w:r>
          </w:p>
        </w:tc>
        <w:tc>
          <w:tcPr>
            <w:tcW w:w="8856" w:type="dxa"/>
            <w:shd w:val="clear" w:color="auto" w:fill="auto"/>
          </w:tcPr>
          <w:p w:rsidR="00984CE5" w:rsidRPr="00490FB4" w:rsidRDefault="00984CE5" w:rsidP="009A6BCF">
            <w:pPr>
              <w:spacing w:after="120" w:line="240" w:lineRule="auto"/>
              <w:ind w:right="-20"/>
              <w:jc w:val="both"/>
              <w:rPr>
                <w:rFonts w:eastAsia="Arial" w:cstheme="minorHAnsi"/>
                <w:b/>
                <w:bCs/>
              </w:rPr>
            </w:pPr>
          </w:p>
        </w:tc>
      </w:tr>
    </w:tbl>
    <w:bookmarkEnd w:id="5"/>
    <w:p w:rsidR="00FF3828" w:rsidRPr="00490FB4" w:rsidRDefault="00FF3828" w:rsidP="009A6BCF">
      <w:pPr>
        <w:pStyle w:val="DzMetin"/>
        <w:jc w:val="both"/>
        <w:rPr>
          <w:rFonts w:asciiTheme="minorHAnsi" w:eastAsia="Times New Roman" w:hAnsiTheme="minorHAnsi" w:cstheme="minorHAnsi"/>
          <w:i/>
        </w:rPr>
      </w:pPr>
      <w:r w:rsidRPr="00490FB4">
        <w:rPr>
          <w:rFonts w:asciiTheme="minorHAnsi" w:eastAsia="Times New Roman" w:hAnsiTheme="minorHAnsi" w:cstheme="minorHAnsi"/>
          <w:i/>
        </w:rPr>
        <w:t xml:space="preserve">  </w:t>
      </w:r>
    </w:p>
    <w:tbl>
      <w:tblPr>
        <w:tblW w:w="13717" w:type="dxa"/>
        <w:tblLook w:val="04A0" w:firstRow="1" w:lastRow="0" w:firstColumn="1" w:lastColumn="0" w:noHBand="0" w:noVBand="1"/>
      </w:tblPr>
      <w:tblGrid>
        <w:gridCol w:w="6663"/>
        <w:gridCol w:w="400"/>
        <w:gridCol w:w="6654"/>
      </w:tblGrid>
      <w:tr w:rsidR="00FF3828" w:rsidRPr="009A6BCF" w:rsidTr="00FF3828">
        <w:trPr>
          <w:trHeight w:val="326"/>
        </w:trPr>
        <w:tc>
          <w:tcPr>
            <w:tcW w:w="6663" w:type="dxa"/>
            <w:shd w:val="clear" w:color="auto" w:fill="auto"/>
          </w:tcPr>
          <w:p w:rsidR="00FF3828" w:rsidRPr="009A6BCF" w:rsidRDefault="00583AED" w:rsidP="009A6BCF">
            <w:pPr>
              <w:ind w:left="-108" w:right="-20"/>
              <w:jc w:val="both"/>
              <w:rPr>
                <w:rFonts w:eastAsia="Arial" w:cstheme="minorHAnsi"/>
                <w:color w:val="000000" w:themeColor="text1"/>
              </w:rPr>
            </w:pPr>
            <w:r w:rsidRPr="00490FB4">
              <w:rPr>
                <w:rFonts w:eastAsia="Arial" w:cstheme="minorHAnsi"/>
                <w:b/>
                <w:bCs/>
                <w:color w:val="000000" w:themeColor="text1"/>
              </w:rPr>
              <w:t xml:space="preserve">  </w:t>
            </w:r>
            <w:r w:rsidR="00FF3828" w:rsidRPr="00490FB4">
              <w:rPr>
                <w:rFonts w:eastAsia="Arial" w:cstheme="minorHAnsi"/>
                <w:b/>
                <w:bCs/>
                <w:color w:val="000000" w:themeColor="text1"/>
              </w:rPr>
              <w:t>Not:</w:t>
            </w:r>
            <w:r w:rsidR="00FF3828" w:rsidRPr="00490FB4">
              <w:rPr>
                <w:rFonts w:eastAsia="Arial" w:cstheme="minorHAnsi"/>
                <w:color w:val="000000" w:themeColor="text1"/>
              </w:rPr>
              <w:t xml:space="preserve"> Yasal temsilci olunduğu gösterir belge sunulması gerekmektedir.</w:t>
            </w:r>
          </w:p>
        </w:tc>
        <w:tc>
          <w:tcPr>
            <w:tcW w:w="400" w:type="dxa"/>
            <w:shd w:val="clear" w:color="auto" w:fill="auto"/>
          </w:tcPr>
          <w:p w:rsidR="00FF3828" w:rsidRPr="009A6BCF" w:rsidRDefault="00FF3828" w:rsidP="009A6BCF">
            <w:pPr>
              <w:ind w:right="-20"/>
              <w:jc w:val="both"/>
              <w:rPr>
                <w:rFonts w:eastAsia="Arial" w:cstheme="minorHAnsi"/>
                <w:b/>
                <w:bCs/>
                <w:color w:val="000000" w:themeColor="text1"/>
              </w:rPr>
            </w:pPr>
          </w:p>
        </w:tc>
        <w:tc>
          <w:tcPr>
            <w:tcW w:w="6654" w:type="dxa"/>
            <w:shd w:val="clear" w:color="auto" w:fill="auto"/>
          </w:tcPr>
          <w:p w:rsidR="00FF3828" w:rsidRPr="009A6BCF" w:rsidRDefault="00FF3828" w:rsidP="009A6BCF">
            <w:pPr>
              <w:ind w:right="-20"/>
              <w:jc w:val="both"/>
              <w:rPr>
                <w:rFonts w:eastAsia="Arial" w:cstheme="minorHAnsi"/>
                <w:b/>
                <w:bCs/>
                <w:color w:val="000000" w:themeColor="text1"/>
              </w:rPr>
            </w:pPr>
          </w:p>
        </w:tc>
      </w:tr>
    </w:tbl>
    <w:p w:rsidR="0037547A" w:rsidRPr="009A6BCF" w:rsidRDefault="0037547A" w:rsidP="009A6BCF">
      <w:pPr>
        <w:pStyle w:val="DzMetin"/>
        <w:jc w:val="both"/>
        <w:rPr>
          <w:rFonts w:asciiTheme="minorHAnsi" w:eastAsia="Times New Roman" w:hAnsiTheme="minorHAnsi" w:cstheme="minorHAnsi"/>
          <w:i/>
        </w:rPr>
      </w:pPr>
    </w:p>
    <w:sectPr w:rsidR="0037547A" w:rsidRPr="009A6BCF" w:rsidSect="00577A93">
      <w:headerReference w:type="default" r:id="rId13"/>
      <w:footerReference w:type="default" r:id="rId14"/>
      <w:pgSz w:w="11906" w:h="16838"/>
      <w:pgMar w:top="114" w:right="424" w:bottom="851" w:left="426" w:header="14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3A5" w:rsidRDefault="009013A5" w:rsidP="00FC15BD">
      <w:pPr>
        <w:spacing w:after="0" w:line="240" w:lineRule="auto"/>
      </w:pPr>
      <w:r>
        <w:separator/>
      </w:r>
    </w:p>
  </w:endnote>
  <w:endnote w:type="continuationSeparator" w:id="0">
    <w:p w:rsidR="009013A5" w:rsidRDefault="009013A5"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FEA" w:rsidRPr="00CE6539" w:rsidRDefault="00780FEA"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t xml:space="preserve">Sayfa </w:t>
    </w:r>
    <w:r w:rsidR="008A5F06" w:rsidRPr="00CE6539">
      <w:rPr>
        <w:rFonts w:ascii="Calibri" w:eastAsia="Calibri" w:hAnsi="Calibri" w:cs="Times New Roman"/>
        <w:b/>
      </w:rPr>
      <w:fldChar w:fldCharType="begin"/>
    </w:r>
    <w:r w:rsidRPr="00CE6539">
      <w:rPr>
        <w:rFonts w:ascii="Calibri" w:eastAsia="Calibri" w:hAnsi="Calibri" w:cs="Times New Roman"/>
        <w:b/>
      </w:rPr>
      <w:instrText>PAGE  \* Arabic  \* MERGEFORMAT</w:instrText>
    </w:r>
    <w:r w:rsidR="008A5F06" w:rsidRPr="00CE6539">
      <w:rPr>
        <w:rFonts w:ascii="Calibri" w:eastAsia="Calibri" w:hAnsi="Calibri" w:cs="Times New Roman"/>
        <w:b/>
      </w:rPr>
      <w:fldChar w:fldCharType="separate"/>
    </w:r>
    <w:r w:rsidR="000A1FE4">
      <w:rPr>
        <w:rFonts w:ascii="Calibri" w:eastAsia="Calibri" w:hAnsi="Calibri" w:cs="Times New Roman"/>
        <w:b/>
        <w:noProof/>
      </w:rPr>
      <w:t>3</w:t>
    </w:r>
    <w:r w:rsidR="008A5F06" w:rsidRPr="00CE6539">
      <w:rPr>
        <w:rFonts w:ascii="Calibri" w:eastAsia="Calibri" w:hAnsi="Calibri" w:cs="Times New Roman"/>
        <w:b/>
      </w:rPr>
      <w:fldChar w:fldCharType="end"/>
    </w:r>
    <w:r w:rsidRPr="00CE6539">
      <w:rPr>
        <w:rFonts w:ascii="Calibri" w:eastAsia="Calibri" w:hAnsi="Calibri" w:cs="Times New Roman"/>
      </w:rPr>
      <w:t xml:space="preserve"> / </w:t>
    </w:r>
    <w:r w:rsidR="009013A5">
      <w:rPr>
        <w:rFonts w:ascii="Calibri" w:eastAsia="Calibri" w:hAnsi="Calibri" w:cs="Times New Roman"/>
        <w:b/>
        <w:noProof/>
      </w:rPr>
      <w:fldChar w:fldCharType="begin"/>
    </w:r>
    <w:r w:rsidR="009013A5">
      <w:rPr>
        <w:rFonts w:ascii="Calibri" w:eastAsia="Calibri" w:hAnsi="Calibri" w:cs="Times New Roman"/>
        <w:b/>
        <w:noProof/>
      </w:rPr>
      <w:instrText>NUMPAGES  \* Arabic  \* MERGEFORMAT</w:instrText>
    </w:r>
    <w:r w:rsidR="009013A5">
      <w:rPr>
        <w:rFonts w:ascii="Calibri" w:eastAsia="Calibri" w:hAnsi="Calibri" w:cs="Times New Roman"/>
        <w:b/>
        <w:noProof/>
      </w:rPr>
      <w:fldChar w:fldCharType="separate"/>
    </w:r>
    <w:r w:rsidR="000A1FE4">
      <w:rPr>
        <w:rFonts w:ascii="Calibri" w:eastAsia="Calibri" w:hAnsi="Calibri" w:cs="Times New Roman"/>
        <w:b/>
        <w:noProof/>
      </w:rPr>
      <w:t>4</w:t>
    </w:r>
    <w:r w:rsidR="009013A5">
      <w:rPr>
        <w:rFonts w:ascii="Calibri" w:eastAsia="Calibri" w:hAnsi="Calibri" w:cs="Times New Roman"/>
        <w:b/>
        <w:noProof/>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rsidR="00780FEA" w:rsidRDefault="00780FE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3A5" w:rsidRDefault="009013A5" w:rsidP="00FC15BD">
      <w:pPr>
        <w:spacing w:after="0" w:line="240" w:lineRule="auto"/>
      </w:pPr>
      <w:r>
        <w:separator/>
      </w:r>
    </w:p>
  </w:footnote>
  <w:footnote w:type="continuationSeparator" w:id="0">
    <w:p w:rsidR="009013A5" w:rsidRDefault="009013A5" w:rsidP="00FC15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FEA" w:rsidRPr="00583AED" w:rsidRDefault="00780FEA" w:rsidP="00583AED">
    <w:pPr>
      <w:pStyle w:val="stbilgi"/>
      <w:jc w:val="center"/>
      <w:rPr>
        <w:rFonts w:cstheme="minorHAnsi"/>
        <w:b/>
        <w:bCs/>
        <w:sz w:val="36"/>
        <w:szCs w:val="36"/>
      </w:rPr>
    </w:pPr>
  </w:p>
  <w:p w:rsidR="00780FEA" w:rsidRDefault="00780FEA" w:rsidP="00577A93">
    <w:pPr>
      <w:pStyle w:val="stbilgi"/>
      <w:ind w:left="-142"/>
      <w:jc w:val="center"/>
      <w:rPr>
        <w:rFonts w:cstheme="minorHAnsi"/>
        <w:b/>
        <w:bCs/>
        <w:sz w:val="36"/>
        <w:szCs w:val="36"/>
      </w:rPr>
    </w:pPr>
    <w:r w:rsidRPr="00583AED">
      <w:rPr>
        <w:rFonts w:cstheme="minorHAnsi"/>
        <w:b/>
        <w:bCs/>
        <w:sz w:val="36"/>
        <w:szCs w:val="36"/>
      </w:rPr>
      <w:t>ESKİŞEHİR OSMANGAZİ ÜNİVERSİTESİ</w:t>
    </w:r>
    <w:r>
      <w:rPr>
        <w:rFonts w:cstheme="minorHAnsi"/>
        <w:b/>
        <w:bCs/>
        <w:sz w:val="36"/>
        <w:szCs w:val="36"/>
      </w:rPr>
      <w:t xml:space="preserve"> </w:t>
    </w:r>
  </w:p>
  <w:p w:rsidR="00780FEA" w:rsidRPr="00583AED" w:rsidRDefault="00780FEA" w:rsidP="00577A93">
    <w:pPr>
      <w:pStyle w:val="stbilgi"/>
      <w:ind w:left="-142"/>
      <w:jc w:val="center"/>
      <w:rPr>
        <w:rFonts w:cstheme="minorHAnsi"/>
        <w:b/>
        <w:bCs/>
        <w:sz w:val="36"/>
        <w:szCs w:val="36"/>
      </w:rPr>
    </w:pPr>
    <w:r w:rsidRPr="00583AED">
      <w:rPr>
        <w:rFonts w:eastAsia="Times New Roman" w:cstheme="minorHAnsi"/>
        <w:b/>
        <w:bCs/>
        <w:sz w:val="36"/>
        <w:szCs w:val="36"/>
        <w:lang w:eastAsia="tr-TR"/>
      </w:rPr>
      <w:t xml:space="preserve">BURS İLGİLİ KİŞİ </w:t>
    </w:r>
    <w:r w:rsidRPr="00583AED">
      <w:rPr>
        <w:rFonts w:cstheme="minorHAnsi"/>
        <w:b/>
        <w:bCs/>
        <w:sz w:val="36"/>
        <w:szCs w:val="36"/>
      </w:rPr>
      <w:t>AYDINLATMA METNİ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1128"/>
    <w:multiLevelType w:val="hybridMultilevel"/>
    <w:tmpl w:val="A350C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A1771B"/>
    <w:multiLevelType w:val="hybridMultilevel"/>
    <w:tmpl w:val="45AC2F5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6081795"/>
    <w:multiLevelType w:val="hybridMultilevel"/>
    <w:tmpl w:val="D66A5D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AA0A6A"/>
    <w:multiLevelType w:val="hybridMultilevel"/>
    <w:tmpl w:val="70A4CE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0AEA5EC3"/>
    <w:multiLevelType w:val="hybridMultilevel"/>
    <w:tmpl w:val="750CE1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CF0263"/>
    <w:multiLevelType w:val="hybridMultilevel"/>
    <w:tmpl w:val="5F92C7BC"/>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6" w15:restartNumberingAfterBreak="0">
    <w:nsid w:val="15103526"/>
    <w:multiLevelType w:val="hybridMultilevel"/>
    <w:tmpl w:val="B490A7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856490C"/>
    <w:multiLevelType w:val="hybridMultilevel"/>
    <w:tmpl w:val="015443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9DE0639"/>
    <w:multiLevelType w:val="hybridMultilevel"/>
    <w:tmpl w:val="DE0024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B610962"/>
    <w:multiLevelType w:val="hybridMultilevel"/>
    <w:tmpl w:val="4F9683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42B4C69"/>
    <w:multiLevelType w:val="hybridMultilevel"/>
    <w:tmpl w:val="4A6C78A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214BC9"/>
    <w:multiLevelType w:val="hybridMultilevel"/>
    <w:tmpl w:val="645A692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71679F6"/>
    <w:multiLevelType w:val="hybridMultilevel"/>
    <w:tmpl w:val="252C5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C51337F"/>
    <w:multiLevelType w:val="hybridMultilevel"/>
    <w:tmpl w:val="8C96DC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9" w15:restartNumberingAfterBreak="0">
    <w:nsid w:val="3D423D28"/>
    <w:multiLevelType w:val="hybridMultilevel"/>
    <w:tmpl w:val="BE0C62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E4E7578"/>
    <w:multiLevelType w:val="multilevel"/>
    <w:tmpl w:val="878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191CC2"/>
    <w:multiLevelType w:val="hybridMultilevel"/>
    <w:tmpl w:val="D2CEA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B026074"/>
    <w:multiLevelType w:val="hybridMultilevel"/>
    <w:tmpl w:val="0360E1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DE644CD"/>
    <w:multiLevelType w:val="hybridMultilevel"/>
    <w:tmpl w:val="80DCFCF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60E2FE5"/>
    <w:multiLevelType w:val="hybridMultilevel"/>
    <w:tmpl w:val="4E8A8C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15:restartNumberingAfterBreak="0">
    <w:nsid w:val="61C937DB"/>
    <w:multiLevelType w:val="hybridMultilevel"/>
    <w:tmpl w:val="27843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A435F1C"/>
    <w:multiLevelType w:val="hybridMultilevel"/>
    <w:tmpl w:val="F5E4C8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BEE44FA"/>
    <w:multiLevelType w:val="hybridMultilevel"/>
    <w:tmpl w:val="F9C0E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C926E27"/>
    <w:multiLevelType w:val="hybridMultilevel"/>
    <w:tmpl w:val="43F229F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FAC5C2F"/>
    <w:multiLevelType w:val="hybridMultilevel"/>
    <w:tmpl w:val="AB3EE1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0E5449B"/>
    <w:multiLevelType w:val="hybridMultilevel"/>
    <w:tmpl w:val="78724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5256866"/>
    <w:multiLevelType w:val="hybridMultilevel"/>
    <w:tmpl w:val="CD6AD1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53C4B57"/>
    <w:multiLevelType w:val="hybridMultilevel"/>
    <w:tmpl w:val="1E3EAD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7153AC0"/>
    <w:multiLevelType w:val="hybridMultilevel"/>
    <w:tmpl w:val="197045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4"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DB55F8E"/>
    <w:multiLevelType w:val="hybridMultilevel"/>
    <w:tmpl w:val="2910D1B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6"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6"/>
  </w:num>
  <w:num w:numId="2">
    <w:abstractNumId w:val="24"/>
  </w:num>
  <w:num w:numId="3">
    <w:abstractNumId w:val="44"/>
  </w:num>
  <w:num w:numId="4">
    <w:abstractNumId w:val="46"/>
  </w:num>
  <w:num w:numId="5">
    <w:abstractNumId w:val="22"/>
  </w:num>
  <w:num w:numId="6">
    <w:abstractNumId w:val="27"/>
  </w:num>
  <w:num w:numId="7">
    <w:abstractNumId w:val="20"/>
  </w:num>
  <w:num w:numId="8">
    <w:abstractNumId w:val="34"/>
  </w:num>
  <w:num w:numId="9">
    <w:abstractNumId w:val="8"/>
  </w:num>
  <w:num w:numId="10">
    <w:abstractNumId w:val="43"/>
  </w:num>
  <w:num w:numId="11">
    <w:abstractNumId w:val="11"/>
  </w:num>
  <w:num w:numId="12">
    <w:abstractNumId w:val="32"/>
  </w:num>
  <w:num w:numId="13">
    <w:abstractNumId w:val="14"/>
  </w:num>
  <w:num w:numId="14">
    <w:abstractNumId w:val="12"/>
  </w:num>
  <w:num w:numId="15">
    <w:abstractNumId w:val="16"/>
  </w:num>
  <w:num w:numId="16">
    <w:abstractNumId w:val="5"/>
  </w:num>
  <w:num w:numId="17">
    <w:abstractNumId w:val="8"/>
  </w:num>
  <w:num w:numId="18">
    <w:abstractNumId w:val="31"/>
  </w:num>
  <w:num w:numId="19">
    <w:abstractNumId w:val="17"/>
  </w:num>
  <w:num w:numId="20">
    <w:abstractNumId w:val="23"/>
  </w:num>
  <w:num w:numId="21">
    <w:abstractNumId w:val="30"/>
  </w:num>
  <w:num w:numId="22">
    <w:abstractNumId w:val="35"/>
  </w:num>
  <w:num w:numId="23">
    <w:abstractNumId w:val="19"/>
  </w:num>
  <w:num w:numId="24">
    <w:abstractNumId w:val="39"/>
  </w:num>
  <w:num w:numId="25">
    <w:abstractNumId w:val="42"/>
  </w:num>
  <w:num w:numId="26">
    <w:abstractNumId w:val="45"/>
  </w:num>
  <w:num w:numId="27">
    <w:abstractNumId w:val="2"/>
  </w:num>
  <w:num w:numId="28">
    <w:abstractNumId w:val="26"/>
  </w:num>
  <w:num w:numId="29">
    <w:abstractNumId w:val="18"/>
  </w:num>
  <w:num w:numId="30">
    <w:abstractNumId w:val="7"/>
  </w:num>
  <w:num w:numId="31">
    <w:abstractNumId w:val="21"/>
  </w:num>
  <w:num w:numId="32">
    <w:abstractNumId w:val="16"/>
  </w:num>
  <w:num w:numId="33">
    <w:abstractNumId w:val="43"/>
  </w:num>
  <w:num w:numId="34">
    <w:abstractNumId w:val="38"/>
  </w:num>
  <w:num w:numId="35">
    <w:abstractNumId w:val="13"/>
  </w:num>
  <w:num w:numId="36">
    <w:abstractNumId w:val="25"/>
  </w:num>
  <w:num w:numId="37">
    <w:abstractNumId w:val="4"/>
  </w:num>
  <w:num w:numId="38">
    <w:abstractNumId w:val="40"/>
  </w:num>
  <w:num w:numId="39">
    <w:abstractNumId w:val="3"/>
  </w:num>
  <w:num w:numId="40">
    <w:abstractNumId w:val="10"/>
  </w:num>
  <w:num w:numId="41">
    <w:abstractNumId w:val="9"/>
  </w:num>
  <w:num w:numId="42">
    <w:abstractNumId w:val="29"/>
  </w:num>
  <w:num w:numId="43">
    <w:abstractNumId w:val="37"/>
  </w:num>
  <w:num w:numId="44">
    <w:abstractNumId w:val="41"/>
  </w:num>
  <w:num w:numId="45">
    <w:abstractNumId w:val="28"/>
  </w:num>
  <w:num w:numId="46">
    <w:abstractNumId w:val="15"/>
  </w:num>
  <w:num w:numId="47">
    <w:abstractNumId w:val="0"/>
  </w:num>
  <w:num w:numId="48">
    <w:abstractNumId w:val="1"/>
  </w:num>
  <w:num w:numId="49">
    <w:abstractNumId w:val="33"/>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B7E6F"/>
    <w:rsid w:val="000045F2"/>
    <w:rsid w:val="00004679"/>
    <w:rsid w:val="0000507E"/>
    <w:rsid w:val="000059E1"/>
    <w:rsid w:val="0000682E"/>
    <w:rsid w:val="00011552"/>
    <w:rsid w:val="000178BF"/>
    <w:rsid w:val="00021BF3"/>
    <w:rsid w:val="0002327F"/>
    <w:rsid w:val="00043143"/>
    <w:rsid w:val="00045BD0"/>
    <w:rsid w:val="00052113"/>
    <w:rsid w:val="00063C36"/>
    <w:rsid w:val="00070591"/>
    <w:rsid w:val="00074FFB"/>
    <w:rsid w:val="00081BA5"/>
    <w:rsid w:val="00083F3D"/>
    <w:rsid w:val="000A1FE4"/>
    <w:rsid w:val="000B043E"/>
    <w:rsid w:val="000B2494"/>
    <w:rsid w:val="000C3EA3"/>
    <w:rsid w:val="000C40F2"/>
    <w:rsid w:val="000D3850"/>
    <w:rsid w:val="000D3A10"/>
    <w:rsid w:val="000D5344"/>
    <w:rsid w:val="000E0E81"/>
    <w:rsid w:val="000F0932"/>
    <w:rsid w:val="000F1EA2"/>
    <w:rsid w:val="000F3BD2"/>
    <w:rsid w:val="00101B3D"/>
    <w:rsid w:val="001031A7"/>
    <w:rsid w:val="001050FE"/>
    <w:rsid w:val="00122453"/>
    <w:rsid w:val="00122598"/>
    <w:rsid w:val="0013287A"/>
    <w:rsid w:val="0013752D"/>
    <w:rsid w:val="001469BB"/>
    <w:rsid w:val="00150609"/>
    <w:rsid w:val="00156801"/>
    <w:rsid w:val="0015745D"/>
    <w:rsid w:val="00165494"/>
    <w:rsid w:val="00171A4D"/>
    <w:rsid w:val="0018004B"/>
    <w:rsid w:val="00181791"/>
    <w:rsid w:val="00186316"/>
    <w:rsid w:val="001905A3"/>
    <w:rsid w:val="0019137E"/>
    <w:rsid w:val="00197B6E"/>
    <w:rsid w:val="001A6E43"/>
    <w:rsid w:val="001A74FA"/>
    <w:rsid w:val="001B5986"/>
    <w:rsid w:val="001C4E72"/>
    <w:rsid w:val="001E4843"/>
    <w:rsid w:val="001F77E1"/>
    <w:rsid w:val="002048FF"/>
    <w:rsid w:val="0021051E"/>
    <w:rsid w:val="002235F9"/>
    <w:rsid w:val="002245AA"/>
    <w:rsid w:val="00225D64"/>
    <w:rsid w:val="0022746B"/>
    <w:rsid w:val="00230C3A"/>
    <w:rsid w:val="002328E8"/>
    <w:rsid w:val="00232EE7"/>
    <w:rsid w:val="00244CE8"/>
    <w:rsid w:val="00245563"/>
    <w:rsid w:val="002778B4"/>
    <w:rsid w:val="002920F3"/>
    <w:rsid w:val="0029579F"/>
    <w:rsid w:val="002A28EE"/>
    <w:rsid w:val="002A3D84"/>
    <w:rsid w:val="002B0EBC"/>
    <w:rsid w:val="002B2A2A"/>
    <w:rsid w:val="002B35B7"/>
    <w:rsid w:val="002B5B83"/>
    <w:rsid w:val="002C27E3"/>
    <w:rsid w:val="002C2D50"/>
    <w:rsid w:val="002D180B"/>
    <w:rsid w:val="002D5772"/>
    <w:rsid w:val="002D7BD7"/>
    <w:rsid w:val="002E675B"/>
    <w:rsid w:val="002F4E7E"/>
    <w:rsid w:val="003119D1"/>
    <w:rsid w:val="00317498"/>
    <w:rsid w:val="00323B7E"/>
    <w:rsid w:val="00325F79"/>
    <w:rsid w:val="003302DC"/>
    <w:rsid w:val="00341B4E"/>
    <w:rsid w:val="00342FE1"/>
    <w:rsid w:val="003476BC"/>
    <w:rsid w:val="00356DBE"/>
    <w:rsid w:val="003642BC"/>
    <w:rsid w:val="003701D9"/>
    <w:rsid w:val="0037547A"/>
    <w:rsid w:val="0039507B"/>
    <w:rsid w:val="003953AD"/>
    <w:rsid w:val="003A5347"/>
    <w:rsid w:val="003B0209"/>
    <w:rsid w:val="003B166B"/>
    <w:rsid w:val="003B3496"/>
    <w:rsid w:val="003B5B73"/>
    <w:rsid w:val="003B7A67"/>
    <w:rsid w:val="003C1A76"/>
    <w:rsid w:val="003C2043"/>
    <w:rsid w:val="003C326C"/>
    <w:rsid w:val="003D6ED6"/>
    <w:rsid w:val="003E2C03"/>
    <w:rsid w:val="003E56E6"/>
    <w:rsid w:val="003F5AF7"/>
    <w:rsid w:val="003F5FF1"/>
    <w:rsid w:val="003F77CC"/>
    <w:rsid w:val="004079EB"/>
    <w:rsid w:val="00436C64"/>
    <w:rsid w:val="00437256"/>
    <w:rsid w:val="0044009B"/>
    <w:rsid w:val="004405E5"/>
    <w:rsid w:val="00446BF7"/>
    <w:rsid w:val="0046546F"/>
    <w:rsid w:val="00466CD7"/>
    <w:rsid w:val="004715F1"/>
    <w:rsid w:val="004875E3"/>
    <w:rsid w:val="00490FB4"/>
    <w:rsid w:val="004948A3"/>
    <w:rsid w:val="004A43C4"/>
    <w:rsid w:val="004A5846"/>
    <w:rsid w:val="004A6209"/>
    <w:rsid w:val="004B0B05"/>
    <w:rsid w:val="004B224D"/>
    <w:rsid w:val="004B7E6F"/>
    <w:rsid w:val="004C1A91"/>
    <w:rsid w:val="004C6BC7"/>
    <w:rsid w:val="004D59C1"/>
    <w:rsid w:val="004E3208"/>
    <w:rsid w:val="004E5249"/>
    <w:rsid w:val="004E5818"/>
    <w:rsid w:val="004F22FE"/>
    <w:rsid w:val="004F5A7E"/>
    <w:rsid w:val="00507DB3"/>
    <w:rsid w:val="00523DCB"/>
    <w:rsid w:val="00533B36"/>
    <w:rsid w:val="0053679F"/>
    <w:rsid w:val="00537DAC"/>
    <w:rsid w:val="00547AA2"/>
    <w:rsid w:val="0055391D"/>
    <w:rsid w:val="005569B0"/>
    <w:rsid w:val="0056372B"/>
    <w:rsid w:val="00566FC2"/>
    <w:rsid w:val="00571FDA"/>
    <w:rsid w:val="00574016"/>
    <w:rsid w:val="00577A93"/>
    <w:rsid w:val="00583AED"/>
    <w:rsid w:val="00584726"/>
    <w:rsid w:val="005915B2"/>
    <w:rsid w:val="005A1519"/>
    <w:rsid w:val="005A233C"/>
    <w:rsid w:val="005A6C86"/>
    <w:rsid w:val="005B0439"/>
    <w:rsid w:val="005B2671"/>
    <w:rsid w:val="005C6D0C"/>
    <w:rsid w:val="005D6516"/>
    <w:rsid w:val="005D74B7"/>
    <w:rsid w:val="005E375B"/>
    <w:rsid w:val="005E613A"/>
    <w:rsid w:val="005E647B"/>
    <w:rsid w:val="005F5301"/>
    <w:rsid w:val="005F6A30"/>
    <w:rsid w:val="005F74AF"/>
    <w:rsid w:val="00602C61"/>
    <w:rsid w:val="00607C1F"/>
    <w:rsid w:val="0062392A"/>
    <w:rsid w:val="00626C7B"/>
    <w:rsid w:val="00627FC2"/>
    <w:rsid w:val="0064076C"/>
    <w:rsid w:val="00640E35"/>
    <w:rsid w:val="00645964"/>
    <w:rsid w:val="00673A82"/>
    <w:rsid w:val="00682109"/>
    <w:rsid w:val="0068519D"/>
    <w:rsid w:val="0069351D"/>
    <w:rsid w:val="006B3CDE"/>
    <w:rsid w:val="006B42E2"/>
    <w:rsid w:val="006B52E1"/>
    <w:rsid w:val="006C1E4F"/>
    <w:rsid w:val="006D09AE"/>
    <w:rsid w:val="006E240D"/>
    <w:rsid w:val="006E28CC"/>
    <w:rsid w:val="006E2B94"/>
    <w:rsid w:val="006E3381"/>
    <w:rsid w:val="006F12D9"/>
    <w:rsid w:val="0070057B"/>
    <w:rsid w:val="0070200E"/>
    <w:rsid w:val="007024E2"/>
    <w:rsid w:val="007231E4"/>
    <w:rsid w:val="007234B1"/>
    <w:rsid w:val="0072515A"/>
    <w:rsid w:val="00741278"/>
    <w:rsid w:val="007461B3"/>
    <w:rsid w:val="00755C44"/>
    <w:rsid w:val="00755D52"/>
    <w:rsid w:val="00761117"/>
    <w:rsid w:val="0076306A"/>
    <w:rsid w:val="00763075"/>
    <w:rsid w:val="007669BB"/>
    <w:rsid w:val="00780FEA"/>
    <w:rsid w:val="0078546A"/>
    <w:rsid w:val="00793307"/>
    <w:rsid w:val="00795CFE"/>
    <w:rsid w:val="007A6C48"/>
    <w:rsid w:val="007B27D3"/>
    <w:rsid w:val="007D61E2"/>
    <w:rsid w:val="007E067E"/>
    <w:rsid w:val="007E21D3"/>
    <w:rsid w:val="007E32C8"/>
    <w:rsid w:val="00812993"/>
    <w:rsid w:val="008143BD"/>
    <w:rsid w:val="008230C9"/>
    <w:rsid w:val="008254AC"/>
    <w:rsid w:val="00831CD3"/>
    <w:rsid w:val="00836323"/>
    <w:rsid w:val="008407BB"/>
    <w:rsid w:val="0085058A"/>
    <w:rsid w:val="008528F2"/>
    <w:rsid w:val="00852F7E"/>
    <w:rsid w:val="00883143"/>
    <w:rsid w:val="008901DB"/>
    <w:rsid w:val="00891FA3"/>
    <w:rsid w:val="00892CE8"/>
    <w:rsid w:val="00896DC5"/>
    <w:rsid w:val="008A5F06"/>
    <w:rsid w:val="008C0A26"/>
    <w:rsid w:val="008C0CDC"/>
    <w:rsid w:val="008C6D35"/>
    <w:rsid w:val="008C7F63"/>
    <w:rsid w:val="008E462C"/>
    <w:rsid w:val="008F5D2D"/>
    <w:rsid w:val="008F76A6"/>
    <w:rsid w:val="0090076A"/>
    <w:rsid w:val="009013A5"/>
    <w:rsid w:val="00901BD6"/>
    <w:rsid w:val="00904324"/>
    <w:rsid w:val="009132F9"/>
    <w:rsid w:val="0091566F"/>
    <w:rsid w:val="00920F90"/>
    <w:rsid w:val="0093181B"/>
    <w:rsid w:val="0093694A"/>
    <w:rsid w:val="00945342"/>
    <w:rsid w:val="009638AA"/>
    <w:rsid w:val="009714A5"/>
    <w:rsid w:val="00971E9C"/>
    <w:rsid w:val="00975461"/>
    <w:rsid w:val="00984CE5"/>
    <w:rsid w:val="009A6BCF"/>
    <w:rsid w:val="009A6E87"/>
    <w:rsid w:val="009A7438"/>
    <w:rsid w:val="009B48BB"/>
    <w:rsid w:val="009E2A09"/>
    <w:rsid w:val="009E2B5D"/>
    <w:rsid w:val="009F262B"/>
    <w:rsid w:val="009F2CE2"/>
    <w:rsid w:val="009F3885"/>
    <w:rsid w:val="009F444D"/>
    <w:rsid w:val="009F690C"/>
    <w:rsid w:val="009F6EE9"/>
    <w:rsid w:val="00A01332"/>
    <w:rsid w:val="00A150A1"/>
    <w:rsid w:val="00A170BF"/>
    <w:rsid w:val="00A17C9B"/>
    <w:rsid w:val="00A22567"/>
    <w:rsid w:val="00A24086"/>
    <w:rsid w:val="00A262D0"/>
    <w:rsid w:val="00A27E25"/>
    <w:rsid w:val="00A40ED5"/>
    <w:rsid w:val="00A459A2"/>
    <w:rsid w:val="00A540E9"/>
    <w:rsid w:val="00A66CCD"/>
    <w:rsid w:val="00A671C1"/>
    <w:rsid w:val="00A73A9C"/>
    <w:rsid w:val="00A73EF5"/>
    <w:rsid w:val="00A76970"/>
    <w:rsid w:val="00A77364"/>
    <w:rsid w:val="00A909EC"/>
    <w:rsid w:val="00A92B6F"/>
    <w:rsid w:val="00A93372"/>
    <w:rsid w:val="00A9798E"/>
    <w:rsid w:val="00AB17B6"/>
    <w:rsid w:val="00AB7029"/>
    <w:rsid w:val="00AB7688"/>
    <w:rsid w:val="00AC09F1"/>
    <w:rsid w:val="00AC3089"/>
    <w:rsid w:val="00AC380E"/>
    <w:rsid w:val="00AC3A83"/>
    <w:rsid w:val="00AD0100"/>
    <w:rsid w:val="00AD1CE2"/>
    <w:rsid w:val="00AD3C18"/>
    <w:rsid w:val="00AD3DB1"/>
    <w:rsid w:val="00AD630F"/>
    <w:rsid w:val="00AD6440"/>
    <w:rsid w:val="00AE073B"/>
    <w:rsid w:val="00AE576C"/>
    <w:rsid w:val="00AF13A3"/>
    <w:rsid w:val="00AF32D5"/>
    <w:rsid w:val="00AF55C3"/>
    <w:rsid w:val="00AF6877"/>
    <w:rsid w:val="00AF69F5"/>
    <w:rsid w:val="00B1573B"/>
    <w:rsid w:val="00B17495"/>
    <w:rsid w:val="00B27DE6"/>
    <w:rsid w:val="00B417B6"/>
    <w:rsid w:val="00B46923"/>
    <w:rsid w:val="00B560FA"/>
    <w:rsid w:val="00B63CC3"/>
    <w:rsid w:val="00B651B4"/>
    <w:rsid w:val="00B70B07"/>
    <w:rsid w:val="00B7261F"/>
    <w:rsid w:val="00B83E50"/>
    <w:rsid w:val="00B83E9A"/>
    <w:rsid w:val="00B93B30"/>
    <w:rsid w:val="00BA18CE"/>
    <w:rsid w:val="00BA295D"/>
    <w:rsid w:val="00BB5D2C"/>
    <w:rsid w:val="00BB7A40"/>
    <w:rsid w:val="00BD0251"/>
    <w:rsid w:val="00BD7C7B"/>
    <w:rsid w:val="00BE12FC"/>
    <w:rsid w:val="00BE31A5"/>
    <w:rsid w:val="00BE555C"/>
    <w:rsid w:val="00BE60D9"/>
    <w:rsid w:val="00BF3326"/>
    <w:rsid w:val="00BF5DB2"/>
    <w:rsid w:val="00C01D78"/>
    <w:rsid w:val="00C02FC1"/>
    <w:rsid w:val="00C10CE3"/>
    <w:rsid w:val="00C1343F"/>
    <w:rsid w:val="00C164F4"/>
    <w:rsid w:val="00C16F64"/>
    <w:rsid w:val="00C25147"/>
    <w:rsid w:val="00C272F5"/>
    <w:rsid w:val="00C34126"/>
    <w:rsid w:val="00C37605"/>
    <w:rsid w:val="00C46D5E"/>
    <w:rsid w:val="00C620F0"/>
    <w:rsid w:val="00C6662F"/>
    <w:rsid w:val="00C80682"/>
    <w:rsid w:val="00C87A69"/>
    <w:rsid w:val="00C91E30"/>
    <w:rsid w:val="00CA00FC"/>
    <w:rsid w:val="00CA1857"/>
    <w:rsid w:val="00CB4B92"/>
    <w:rsid w:val="00CB506C"/>
    <w:rsid w:val="00CC116D"/>
    <w:rsid w:val="00CC4710"/>
    <w:rsid w:val="00CC50D7"/>
    <w:rsid w:val="00CD0717"/>
    <w:rsid w:val="00CD300D"/>
    <w:rsid w:val="00CD40D4"/>
    <w:rsid w:val="00CD55A0"/>
    <w:rsid w:val="00CE5DBD"/>
    <w:rsid w:val="00CE6539"/>
    <w:rsid w:val="00CF0085"/>
    <w:rsid w:val="00D00CD4"/>
    <w:rsid w:val="00D07E2E"/>
    <w:rsid w:val="00D11472"/>
    <w:rsid w:val="00D1471C"/>
    <w:rsid w:val="00D304AA"/>
    <w:rsid w:val="00D31508"/>
    <w:rsid w:val="00D37871"/>
    <w:rsid w:val="00D40CB5"/>
    <w:rsid w:val="00D46E8F"/>
    <w:rsid w:val="00D61413"/>
    <w:rsid w:val="00D616AB"/>
    <w:rsid w:val="00D743B3"/>
    <w:rsid w:val="00D75E94"/>
    <w:rsid w:val="00D91BF3"/>
    <w:rsid w:val="00D94FDB"/>
    <w:rsid w:val="00DA2A8C"/>
    <w:rsid w:val="00DA357F"/>
    <w:rsid w:val="00DC2D62"/>
    <w:rsid w:val="00DD6B58"/>
    <w:rsid w:val="00DE0723"/>
    <w:rsid w:val="00E05EE3"/>
    <w:rsid w:val="00E07645"/>
    <w:rsid w:val="00E1081A"/>
    <w:rsid w:val="00E1110E"/>
    <w:rsid w:val="00E142B5"/>
    <w:rsid w:val="00E16574"/>
    <w:rsid w:val="00E403F3"/>
    <w:rsid w:val="00E433B2"/>
    <w:rsid w:val="00E47919"/>
    <w:rsid w:val="00E47A7D"/>
    <w:rsid w:val="00E54691"/>
    <w:rsid w:val="00E6496F"/>
    <w:rsid w:val="00E76AED"/>
    <w:rsid w:val="00E83818"/>
    <w:rsid w:val="00E920AF"/>
    <w:rsid w:val="00E933CE"/>
    <w:rsid w:val="00E93CE1"/>
    <w:rsid w:val="00E95FD5"/>
    <w:rsid w:val="00EA46A1"/>
    <w:rsid w:val="00EA6351"/>
    <w:rsid w:val="00EA6463"/>
    <w:rsid w:val="00EB3308"/>
    <w:rsid w:val="00EC01C2"/>
    <w:rsid w:val="00EC1430"/>
    <w:rsid w:val="00EC26EF"/>
    <w:rsid w:val="00EC4D86"/>
    <w:rsid w:val="00ED7CC7"/>
    <w:rsid w:val="00EE26F2"/>
    <w:rsid w:val="00F13D23"/>
    <w:rsid w:val="00F15B80"/>
    <w:rsid w:val="00F16D22"/>
    <w:rsid w:val="00F24C0C"/>
    <w:rsid w:val="00F26723"/>
    <w:rsid w:val="00F3219C"/>
    <w:rsid w:val="00F475A0"/>
    <w:rsid w:val="00F526BB"/>
    <w:rsid w:val="00F57A8A"/>
    <w:rsid w:val="00F6582A"/>
    <w:rsid w:val="00F67060"/>
    <w:rsid w:val="00F67839"/>
    <w:rsid w:val="00F72E10"/>
    <w:rsid w:val="00F75ED4"/>
    <w:rsid w:val="00F85944"/>
    <w:rsid w:val="00F91567"/>
    <w:rsid w:val="00F97B6A"/>
    <w:rsid w:val="00FA4DED"/>
    <w:rsid w:val="00FB1602"/>
    <w:rsid w:val="00FB1C2E"/>
    <w:rsid w:val="00FB3AB2"/>
    <w:rsid w:val="00FC0D2F"/>
    <w:rsid w:val="00FC15BD"/>
    <w:rsid w:val="00FD05AF"/>
    <w:rsid w:val="00FD23BB"/>
    <w:rsid w:val="00FD25D5"/>
    <w:rsid w:val="00FF38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28CCDD-8AA6-41E9-BB50-DF921398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F06"/>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16228701">
      <w:bodyDiv w:val="1"/>
      <w:marLeft w:val="0"/>
      <w:marRight w:val="0"/>
      <w:marTop w:val="0"/>
      <w:marBottom w:val="0"/>
      <w:divBdr>
        <w:top w:val="none" w:sz="0" w:space="0" w:color="auto"/>
        <w:left w:val="none" w:sz="0" w:space="0" w:color="auto"/>
        <w:bottom w:val="none" w:sz="0" w:space="0" w:color="auto"/>
        <w:right w:val="none" w:sz="0" w:space="0" w:color="auto"/>
      </w:divBdr>
      <w:divsChild>
        <w:div w:id="1258099710">
          <w:marLeft w:val="0"/>
          <w:marRight w:val="0"/>
          <w:marTop w:val="0"/>
          <w:marBottom w:val="0"/>
          <w:divBdr>
            <w:top w:val="none" w:sz="0" w:space="0" w:color="auto"/>
            <w:left w:val="none" w:sz="0" w:space="0" w:color="auto"/>
            <w:bottom w:val="none" w:sz="0" w:space="0" w:color="auto"/>
            <w:right w:val="none" w:sz="0" w:space="0" w:color="auto"/>
          </w:divBdr>
        </w:div>
      </w:divsChild>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88164588">
      <w:bodyDiv w:val="1"/>
      <w:marLeft w:val="0"/>
      <w:marRight w:val="0"/>
      <w:marTop w:val="0"/>
      <w:marBottom w:val="0"/>
      <w:divBdr>
        <w:top w:val="none" w:sz="0" w:space="0" w:color="auto"/>
        <w:left w:val="none" w:sz="0" w:space="0" w:color="auto"/>
        <w:bottom w:val="none" w:sz="0" w:space="0" w:color="auto"/>
        <w:right w:val="none" w:sz="0" w:space="0" w:color="auto"/>
      </w:divBdr>
      <w:divsChild>
        <w:div w:id="1249190218">
          <w:marLeft w:val="0"/>
          <w:marRight w:val="0"/>
          <w:marTop w:val="0"/>
          <w:marBottom w:val="0"/>
          <w:divBdr>
            <w:top w:val="none" w:sz="0" w:space="0" w:color="auto"/>
            <w:left w:val="none" w:sz="0" w:space="0" w:color="auto"/>
            <w:bottom w:val="none" w:sz="0" w:space="0" w:color="auto"/>
            <w:right w:val="none" w:sz="0" w:space="0" w:color="auto"/>
          </w:divBdr>
        </w:div>
      </w:divsChild>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45384453">
      <w:bodyDiv w:val="1"/>
      <w:marLeft w:val="0"/>
      <w:marRight w:val="0"/>
      <w:marTop w:val="0"/>
      <w:marBottom w:val="0"/>
      <w:divBdr>
        <w:top w:val="none" w:sz="0" w:space="0" w:color="auto"/>
        <w:left w:val="none" w:sz="0" w:space="0" w:color="auto"/>
        <w:bottom w:val="none" w:sz="0" w:space="0" w:color="auto"/>
        <w:right w:val="none" w:sz="0" w:space="0" w:color="auto"/>
      </w:divBdr>
      <w:divsChild>
        <w:div w:id="766392312">
          <w:marLeft w:val="0"/>
          <w:marRight w:val="0"/>
          <w:marTop w:val="0"/>
          <w:marBottom w:val="0"/>
          <w:divBdr>
            <w:top w:val="none" w:sz="0" w:space="0" w:color="auto"/>
            <w:left w:val="none" w:sz="0" w:space="0" w:color="auto"/>
            <w:bottom w:val="none" w:sz="0" w:space="0" w:color="auto"/>
            <w:right w:val="none" w:sz="0" w:space="0" w:color="auto"/>
          </w:divBdr>
        </w:div>
      </w:divsChild>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49651053">
      <w:bodyDiv w:val="1"/>
      <w:marLeft w:val="0"/>
      <w:marRight w:val="0"/>
      <w:marTop w:val="0"/>
      <w:marBottom w:val="0"/>
      <w:divBdr>
        <w:top w:val="none" w:sz="0" w:space="0" w:color="auto"/>
        <w:left w:val="none" w:sz="0" w:space="0" w:color="auto"/>
        <w:bottom w:val="none" w:sz="0" w:space="0" w:color="auto"/>
        <w:right w:val="none" w:sz="0" w:space="0" w:color="auto"/>
      </w:divBdr>
      <w:divsChild>
        <w:div w:id="659189740">
          <w:marLeft w:val="0"/>
          <w:marRight w:val="0"/>
          <w:marTop w:val="0"/>
          <w:marBottom w:val="0"/>
          <w:divBdr>
            <w:top w:val="none" w:sz="0" w:space="0" w:color="auto"/>
            <w:left w:val="none" w:sz="0" w:space="0" w:color="auto"/>
            <w:bottom w:val="none" w:sz="0" w:space="0" w:color="auto"/>
            <w:right w:val="none" w:sz="0" w:space="0" w:color="auto"/>
          </w:divBdr>
        </w:div>
      </w:divsChild>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382245429">
      <w:bodyDiv w:val="1"/>
      <w:marLeft w:val="0"/>
      <w:marRight w:val="0"/>
      <w:marTop w:val="0"/>
      <w:marBottom w:val="0"/>
      <w:divBdr>
        <w:top w:val="none" w:sz="0" w:space="0" w:color="auto"/>
        <w:left w:val="none" w:sz="0" w:space="0" w:color="auto"/>
        <w:bottom w:val="none" w:sz="0" w:space="0" w:color="auto"/>
        <w:right w:val="none" w:sz="0" w:space="0" w:color="auto"/>
      </w:divBdr>
      <w:divsChild>
        <w:div w:id="2135900617">
          <w:marLeft w:val="0"/>
          <w:marRight w:val="0"/>
          <w:marTop w:val="0"/>
          <w:marBottom w:val="0"/>
          <w:divBdr>
            <w:top w:val="none" w:sz="0" w:space="0" w:color="auto"/>
            <w:left w:val="none" w:sz="0" w:space="0" w:color="auto"/>
            <w:bottom w:val="none" w:sz="0" w:space="0" w:color="auto"/>
            <w:right w:val="none" w:sz="0" w:space="0" w:color="auto"/>
          </w:divBdr>
        </w:div>
      </w:divsChild>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05468970">
      <w:bodyDiv w:val="1"/>
      <w:marLeft w:val="0"/>
      <w:marRight w:val="0"/>
      <w:marTop w:val="0"/>
      <w:marBottom w:val="0"/>
      <w:divBdr>
        <w:top w:val="none" w:sz="0" w:space="0" w:color="auto"/>
        <w:left w:val="none" w:sz="0" w:space="0" w:color="auto"/>
        <w:bottom w:val="none" w:sz="0" w:space="0" w:color="auto"/>
        <w:right w:val="none" w:sz="0" w:space="0" w:color="auto"/>
      </w:divBdr>
      <w:divsChild>
        <w:div w:id="1237400423">
          <w:marLeft w:val="0"/>
          <w:marRight w:val="0"/>
          <w:marTop w:val="0"/>
          <w:marBottom w:val="0"/>
          <w:divBdr>
            <w:top w:val="none" w:sz="0" w:space="0" w:color="auto"/>
            <w:left w:val="none" w:sz="0" w:space="0" w:color="auto"/>
            <w:bottom w:val="none" w:sz="0" w:space="0" w:color="auto"/>
            <w:right w:val="none" w:sz="0" w:space="0" w:color="auto"/>
          </w:divBdr>
        </w:div>
      </w:divsChild>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kya.edu.t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vkk@ogu.edu.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gu.edu.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kosmangaziuni@hs03.kep.tr" TargetMode="External"/><Relationship Id="rId4" Type="http://schemas.openxmlformats.org/officeDocument/2006/relationships/settings" Target="settings.xml"/><Relationship Id="rId9" Type="http://schemas.openxmlformats.org/officeDocument/2006/relationships/hyperlink" Target="mailto:kvkk@ogu.edu.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571BA-D782-47E4-8AFC-07C6983A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1801</Words>
  <Characters>10272</Characters>
  <Application>Microsoft Office Word</Application>
  <DocSecurity>0</DocSecurity>
  <Lines>85</Lines>
  <Paragraphs>24</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12049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 Out Of Mind balkanlı</dc:creator>
  <cp:lastModifiedBy>pc-pc</cp:lastModifiedBy>
  <cp:revision>2</cp:revision>
  <dcterms:created xsi:type="dcterms:W3CDTF">2021-09-30T09:21:00Z</dcterms:created>
  <dcterms:modified xsi:type="dcterms:W3CDTF">2021-09-30T09:21:00Z</dcterms:modified>
</cp:coreProperties>
</file>